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r>
        <w:rPr>
          <w:rFonts w:hint="eastAsia" w:asciiTheme="minorEastAsia" w:hAnsiTheme="minorEastAsia"/>
          <w:b/>
          <w:sz w:val="48"/>
          <w:szCs w:val="48"/>
          <w:shd w:val="clear" w:color="auto" w:fill="F2F2F2"/>
        </w:rPr>
        <w:t>CSStudio6Lib</w:t>
      </w:r>
      <w:r>
        <w:rPr>
          <w:rFonts w:hint="eastAsia" w:asciiTheme="minorEastAsia" w:hAnsiTheme="minorEastAsia"/>
          <w:b/>
          <w:sz w:val="48"/>
          <w:szCs w:val="48"/>
          <w:shd w:val="clear" w:color="auto" w:fill="F2F2F2"/>
          <w:lang w:val="en-US" w:eastAsia="zh-CN"/>
        </w:rPr>
        <w:t>接口说明</w:t>
      </w:r>
      <w:r>
        <w:rPr>
          <w:rFonts w:hint="eastAsia" w:asciiTheme="minorEastAsia" w:hAnsiTheme="minorEastAsia"/>
          <w:b/>
          <w:sz w:val="48"/>
          <w:szCs w:val="48"/>
          <w:shd w:val="clear" w:color="auto" w:fill="F2F2F2"/>
        </w:rPr>
        <w:t>书</w:t>
      </w: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Pr>
        <w:jc w:val="center"/>
        <w:rPr>
          <w:rFonts w:asciiTheme="minorEastAsia" w:hAnsiTheme="minorEastAsia"/>
          <w:b/>
          <w:sz w:val="48"/>
          <w:szCs w:val="48"/>
          <w:shd w:val="clear" w:color="auto" w:fill="F2F2F2"/>
        </w:rPr>
      </w:pPr>
    </w:p>
    <w:p/>
    <w:p>
      <w:pPr>
        <w:pStyle w:val="2"/>
      </w:pPr>
      <w:r>
        <w:rPr>
          <w:rFonts w:hint="eastAsia"/>
        </w:rPr>
        <w:t>1 关于</w:t>
      </w:r>
    </w:p>
    <w:p>
      <w:pPr>
        <w:pStyle w:val="3"/>
        <w:numPr>
          <w:ilvl w:val="1"/>
          <w:numId w:val="1"/>
        </w:numPr>
      </w:pPr>
      <w:r>
        <w:rPr>
          <w:rFonts w:hint="eastAsia"/>
        </w:rPr>
        <w:t>开</w:t>
      </w:r>
      <w:r>
        <w:rPr>
          <w:rFonts w:hint="eastAsia"/>
          <w:lang w:val="en-US" w:eastAsia="zh-CN"/>
        </w:rPr>
        <w:t>发</w:t>
      </w:r>
      <w:r>
        <w:rPr>
          <w:rFonts w:hint="eastAsia"/>
        </w:rPr>
        <w:t>环境</w:t>
      </w:r>
    </w:p>
    <w:p>
      <w:pPr>
        <w:ind w:firstLine="560" w:firstLineChars="200"/>
        <w:rPr>
          <w:sz w:val="28"/>
          <w:szCs w:val="28"/>
        </w:rPr>
      </w:pPr>
      <w:r>
        <w:rPr>
          <w:rFonts w:hint="eastAsia"/>
          <w:sz w:val="28"/>
          <w:szCs w:val="28"/>
          <w:lang w:val="en-US" w:eastAsia="zh-CN"/>
        </w:rPr>
        <w:t>CSStudio6Lib</w:t>
      </w:r>
      <w:r>
        <w:rPr>
          <w:rFonts w:hint="eastAsia"/>
          <w:sz w:val="28"/>
          <w:szCs w:val="28"/>
        </w:rPr>
        <w:t>库编译</w:t>
      </w:r>
      <w:r>
        <w:rPr>
          <w:rFonts w:hint="eastAsia"/>
          <w:sz w:val="28"/>
          <w:szCs w:val="28"/>
          <w:lang w:val="en-US" w:eastAsia="zh-CN"/>
        </w:rPr>
        <w:t>器版本为VC142，使用Windows SDK版本为8.1</w:t>
      </w:r>
      <w:r>
        <w:rPr>
          <w:rFonts w:hint="eastAsia"/>
          <w:sz w:val="28"/>
          <w:szCs w:val="28"/>
        </w:rPr>
        <w:t>，</w:t>
      </w:r>
      <w:r>
        <w:rPr>
          <w:rFonts w:hint="eastAsia"/>
          <w:sz w:val="28"/>
          <w:szCs w:val="28"/>
          <w:lang w:val="en-US" w:eastAsia="zh-CN"/>
        </w:rPr>
        <w:t>采</w:t>
      </w:r>
      <w:r>
        <w:rPr>
          <w:rFonts w:hint="eastAsia"/>
          <w:sz w:val="28"/>
          <w:szCs w:val="28"/>
        </w:rPr>
        <w:t>用C++中的ATL技术进行封装的</w:t>
      </w:r>
      <w:r>
        <w:rPr>
          <w:rFonts w:hint="eastAsia"/>
          <w:sz w:val="28"/>
          <w:szCs w:val="28"/>
          <w:lang w:val="en-US" w:eastAsia="zh-CN"/>
        </w:rPr>
        <w:t>标准</w:t>
      </w:r>
      <w:r>
        <w:rPr>
          <w:rFonts w:hint="eastAsia"/>
          <w:sz w:val="28"/>
          <w:szCs w:val="28"/>
        </w:rPr>
        <w:t xml:space="preserve">COM动态库； </w:t>
      </w:r>
    </w:p>
    <w:p>
      <w:pPr>
        <w:pStyle w:val="3"/>
        <w:numPr>
          <w:ilvl w:val="1"/>
          <w:numId w:val="1"/>
        </w:numPr>
      </w:pPr>
      <w:r>
        <w:rPr>
          <w:rFonts w:hint="eastAsia"/>
        </w:rPr>
        <w:t>应用环境</w:t>
      </w:r>
    </w:p>
    <w:p>
      <w:pPr>
        <w:ind w:firstLine="420" w:firstLineChars="150"/>
        <w:jc w:val="left"/>
        <w:rPr>
          <w:rFonts w:hint="eastAsia"/>
          <w:sz w:val="28"/>
          <w:szCs w:val="28"/>
        </w:rPr>
      </w:pPr>
      <w:r>
        <w:rPr>
          <w:rFonts w:hint="eastAsia"/>
          <w:sz w:val="28"/>
          <w:szCs w:val="28"/>
          <w:lang w:val="en-US" w:eastAsia="zh-CN"/>
        </w:rPr>
        <w:t>CSStudio6Lib</w:t>
      </w:r>
      <w:r>
        <w:rPr>
          <w:rFonts w:hint="eastAsia"/>
          <w:sz w:val="28"/>
          <w:szCs w:val="28"/>
        </w:rPr>
        <w:t>库适用于Windows  32</w:t>
      </w:r>
      <w:r>
        <w:rPr>
          <w:rFonts w:hint="eastAsia"/>
          <w:sz w:val="28"/>
          <w:szCs w:val="28"/>
          <w:lang w:val="en-US" w:eastAsia="zh-CN"/>
        </w:rPr>
        <w:t>/64</w:t>
      </w:r>
      <w:r>
        <w:rPr>
          <w:rFonts w:hint="eastAsia"/>
          <w:sz w:val="28"/>
          <w:szCs w:val="28"/>
        </w:rPr>
        <w:t>位操作系统下的任何平台，</w:t>
      </w:r>
      <w:r>
        <w:rPr>
          <w:rFonts w:hint="eastAsia"/>
          <w:sz w:val="28"/>
          <w:szCs w:val="28"/>
          <w:lang w:val="en-US" w:eastAsia="zh-CN"/>
        </w:rPr>
        <w:t>支持</w:t>
      </w:r>
      <w:r>
        <w:rPr>
          <w:rFonts w:hint="eastAsia"/>
          <w:sz w:val="28"/>
          <w:szCs w:val="28"/>
        </w:rPr>
        <w:t>VB和</w:t>
      </w:r>
      <w:r>
        <w:rPr>
          <w:rFonts w:hint="eastAsia"/>
          <w:sz w:val="28"/>
          <w:szCs w:val="28"/>
          <w:lang w:val="en-US" w:eastAsia="zh-CN"/>
        </w:rPr>
        <w:t>V</w:t>
      </w:r>
      <w:r>
        <w:rPr>
          <w:rFonts w:hint="eastAsia"/>
          <w:sz w:val="28"/>
          <w:szCs w:val="28"/>
        </w:rPr>
        <w:t>C</w:t>
      </w:r>
      <w:r>
        <w:rPr>
          <w:rFonts w:hint="eastAsia"/>
          <w:sz w:val="28"/>
          <w:szCs w:val="28"/>
          <w:lang w:eastAsia="zh-CN"/>
        </w:rPr>
        <w:t>、</w:t>
      </w:r>
      <w:r>
        <w:rPr>
          <w:rFonts w:hint="eastAsia"/>
          <w:sz w:val="28"/>
          <w:szCs w:val="28"/>
          <w:lang w:val="en-US" w:eastAsia="zh-CN"/>
        </w:rPr>
        <w:t>.net等语言调用</w:t>
      </w:r>
      <w:r>
        <w:rPr>
          <w:rFonts w:hint="eastAsia"/>
          <w:sz w:val="28"/>
          <w:szCs w:val="28"/>
        </w:rPr>
        <w:t>，</w:t>
      </w:r>
      <w:r>
        <w:rPr>
          <w:rFonts w:hint="eastAsia"/>
          <w:sz w:val="28"/>
          <w:szCs w:val="28"/>
          <w:lang w:val="en-US" w:eastAsia="zh-CN"/>
        </w:rPr>
        <w:t>支持VBA、LabView等其它控制或脚本语言通过标准COM接口进行调用。</w:t>
      </w:r>
      <w:r>
        <w:rPr>
          <w:rFonts w:hint="eastAsia"/>
          <w:sz w:val="28"/>
          <w:szCs w:val="28"/>
        </w:rPr>
        <w:t>在传递参数时，需要经过相应的转换才能达到使用的效果。</w:t>
      </w:r>
    </w:p>
    <w:p>
      <w:pPr>
        <w:numPr>
          <w:ilvl w:val="1"/>
          <w:numId w:val="1"/>
        </w:numPr>
        <w:ind w:left="615" w:leftChars="0" w:hanging="615" w:firstLineChars="0"/>
        <w:jc w:val="left"/>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关于使用</w:t>
      </w:r>
    </w:p>
    <w:p>
      <w:pPr>
        <w:ind w:firstLine="420" w:firstLineChars="150"/>
        <w:jc w:val="left"/>
        <w:rPr>
          <w:rFonts w:hint="eastAsia"/>
          <w:sz w:val="28"/>
          <w:szCs w:val="28"/>
          <w:lang w:val="en-US" w:eastAsia="zh-CN"/>
        </w:rPr>
      </w:pPr>
      <w:r>
        <w:rPr>
          <w:rFonts w:hint="eastAsia"/>
          <w:sz w:val="28"/>
          <w:szCs w:val="28"/>
          <w:lang w:val="en-US" w:eastAsia="zh-CN"/>
        </w:rPr>
        <w:t>本接口区分32位和64位，需要依据应用程序的位数正确匹配使用，接口使用前必须以管理员模式运行&lt;注册.bat&gt;对接口进行注册。如注册不成功联系我们</w:t>
      </w:r>
    </w:p>
    <w:p>
      <w:pPr>
        <w:ind w:firstLine="315" w:firstLineChars="150"/>
        <w:jc w:val="left"/>
        <w:rPr>
          <w:rFonts w:hint="default"/>
          <w:sz w:val="28"/>
          <w:szCs w:val="28"/>
          <w:lang w:val="en-US" w:eastAsia="zh-CN"/>
        </w:rPr>
      </w:pPr>
      <w:r>
        <w:rPr>
          <w:rFonts w:hint="eastAsia"/>
          <w:color w:val="FF0000"/>
          <w:sz w:val="21"/>
          <w:szCs w:val="21"/>
          <w:lang w:val="en-US" w:eastAsia="zh-CN"/>
        </w:rPr>
        <w:t>注:注册接口时可能会被杀毒软件或安全管家阻止，请选择允许</w:t>
      </w:r>
    </w:p>
    <w:p>
      <w:pPr>
        <w:pStyle w:val="2"/>
      </w:pPr>
      <w:r>
        <w:rPr>
          <w:rFonts w:hint="eastAsia"/>
        </w:rPr>
        <w:t>2 导出</w:t>
      </w:r>
      <w:r>
        <w:rPr>
          <w:rFonts w:hint="eastAsia"/>
          <w:lang w:val="en-US" w:eastAsia="zh-CN"/>
        </w:rPr>
        <w:t>接口及</w:t>
      </w:r>
      <w:r>
        <w:rPr>
          <w:rFonts w:hint="eastAsia"/>
        </w:rPr>
        <w:t>对象</w:t>
      </w:r>
    </w:p>
    <w:p>
      <w:pPr>
        <w:pStyle w:val="3"/>
        <w:rPr>
          <w:rFonts w:hint="eastAsia" w:eastAsiaTheme="majorEastAsia"/>
          <w:lang w:val="en-US" w:eastAsia="zh-CN"/>
        </w:rPr>
      </w:pPr>
      <w:r>
        <w:rPr>
          <w:rFonts w:hint="eastAsia"/>
        </w:rPr>
        <w:t xml:space="preserve">2.1 </w:t>
      </w:r>
      <w:r>
        <w:rPr>
          <w:rFonts w:hint="eastAsia"/>
          <w:lang w:val="en-US" w:eastAsia="zh-CN"/>
        </w:rPr>
        <w:t>导出接口为ICSStudio6，导出类对象为CSStudio6</w:t>
      </w:r>
    </w:p>
    <w:p>
      <w:pPr>
        <w:pStyle w:val="4"/>
      </w:pPr>
      <w:r>
        <w:rPr>
          <w:rFonts w:hint="eastAsia"/>
        </w:rPr>
        <w:t>2.1.1 说明：</w:t>
      </w:r>
    </w:p>
    <w:p>
      <w:pPr>
        <w:rPr>
          <w:sz w:val="28"/>
          <w:szCs w:val="28"/>
        </w:rPr>
      </w:pPr>
      <w:r>
        <w:rPr>
          <w:rFonts w:hint="eastAsia"/>
          <w:sz w:val="28"/>
          <w:szCs w:val="28"/>
        </w:rPr>
        <w:t>此对象是</w:t>
      </w:r>
      <w:r>
        <w:rPr>
          <w:rFonts w:hint="eastAsia"/>
          <w:sz w:val="28"/>
          <w:szCs w:val="28"/>
          <w:lang w:val="en-US" w:eastAsia="zh-CN"/>
        </w:rPr>
        <w:t>CSStudio6Lib</w:t>
      </w:r>
      <w:r>
        <w:rPr>
          <w:rFonts w:hint="eastAsia"/>
          <w:sz w:val="28"/>
          <w:szCs w:val="28"/>
        </w:rPr>
        <w:t>库的主要导出对象；</w:t>
      </w:r>
    </w:p>
    <w:p>
      <w:pPr>
        <w:pStyle w:val="4"/>
      </w:pPr>
      <w:r>
        <w:rPr>
          <w:rFonts w:hint="eastAsia"/>
        </w:rPr>
        <w:t>2.2 参数详细说明：</w:t>
      </w:r>
    </w:p>
    <w:p>
      <w:pPr>
        <w:ind w:left="1960" w:hanging="1960" w:hangingChars="700"/>
        <w:rPr>
          <w:rFonts w:hint="eastAsia"/>
          <w:sz w:val="28"/>
          <w:szCs w:val="28"/>
        </w:rPr>
      </w:pPr>
      <w:r>
        <w:rPr>
          <w:rFonts w:hint="eastAsia"/>
          <w:sz w:val="28"/>
          <w:szCs w:val="28"/>
        </w:rPr>
        <w:t>电流量程标识：</w:t>
      </w:r>
    </w:p>
    <w:p>
      <w:pPr>
        <w:ind w:firstLine="720" w:firstLineChars="300"/>
        <w:rPr>
          <w:rFonts w:hint="eastAsia"/>
          <w:sz w:val="28"/>
          <w:szCs w:val="28"/>
        </w:rPr>
      </w:pPr>
      <w:r>
        <w:rPr>
          <w:rFonts w:hint="eastAsia"/>
          <w:sz w:val="24"/>
          <w:szCs w:val="24"/>
        </w:rPr>
        <w:t>取值范围[0-</w:t>
      </w:r>
      <w:r>
        <w:rPr>
          <w:rFonts w:hint="eastAsia"/>
          <w:sz w:val="24"/>
          <w:szCs w:val="24"/>
          <w:lang w:val="en-US" w:eastAsia="zh-CN"/>
        </w:rPr>
        <w:t>9</w:t>
      </w:r>
      <w:r>
        <w:rPr>
          <w:rFonts w:hint="eastAsia"/>
          <w:sz w:val="24"/>
          <w:szCs w:val="24"/>
        </w:rPr>
        <w:t>]</w:t>
      </w:r>
    </w:p>
    <w:tbl>
      <w:tblPr>
        <w:tblStyle w:val="8"/>
        <w:tblW w:w="6982" w:type="dxa"/>
        <w:tblInd w:w="1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431" w:type="dxa"/>
            <w:vAlign w:val="top"/>
          </w:tcPr>
          <w:p>
            <w:pPr>
              <w:ind w:left="1540" w:hanging="1320" w:hangingChars="550"/>
              <w:jc w:val="both"/>
              <w:rPr>
                <w:rFonts w:hint="eastAsia"/>
                <w:sz w:val="24"/>
                <w:szCs w:val="24"/>
              </w:rPr>
            </w:pPr>
            <w:r>
              <w:rPr>
                <w:rFonts w:hint="eastAsia"/>
                <w:sz w:val="24"/>
                <w:szCs w:val="24"/>
              </w:rPr>
              <w:t>0</w:t>
            </w:r>
          </w:p>
        </w:tc>
        <w:tc>
          <w:tcPr>
            <w:tcW w:w="3551" w:type="dxa"/>
            <w:vAlign w:val="top"/>
          </w:tcPr>
          <w:p>
            <w:pPr>
              <w:ind w:left="1540" w:hanging="1320" w:hangingChars="550"/>
              <w:jc w:val="both"/>
              <w:rPr>
                <w:sz w:val="28"/>
                <w:szCs w:val="28"/>
              </w:rPr>
            </w:pPr>
            <w:r>
              <w:rPr>
                <w:rFonts w:hint="eastAsia"/>
                <w:sz w:val="24"/>
                <w:szCs w:val="24"/>
              </w:rPr>
              <w:t>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1</w:t>
            </w:r>
          </w:p>
        </w:tc>
        <w:tc>
          <w:tcPr>
            <w:tcW w:w="3551" w:type="dxa"/>
            <w:vAlign w:val="top"/>
          </w:tcPr>
          <w:p>
            <w:pPr>
              <w:ind w:left="1540" w:hanging="1320" w:hangingChars="550"/>
              <w:jc w:val="both"/>
              <w:rPr>
                <w:sz w:val="28"/>
                <w:szCs w:val="28"/>
              </w:rPr>
            </w:pPr>
            <w:r>
              <w:rPr>
                <w:rFonts w:hint="eastAsia"/>
                <w:sz w:val="24"/>
                <w:szCs w:val="24"/>
              </w:rPr>
              <w:t>200mA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2</w:t>
            </w:r>
          </w:p>
        </w:tc>
        <w:tc>
          <w:tcPr>
            <w:tcW w:w="3551" w:type="dxa"/>
            <w:vAlign w:val="top"/>
          </w:tcPr>
          <w:p>
            <w:pPr>
              <w:ind w:left="1540" w:hanging="1320" w:hangingChars="550"/>
              <w:jc w:val="both"/>
              <w:rPr>
                <w:sz w:val="28"/>
                <w:szCs w:val="28"/>
              </w:rPr>
            </w:pPr>
            <w:r>
              <w:rPr>
                <w:rFonts w:hint="eastAsia"/>
                <w:sz w:val="24"/>
                <w:szCs w:val="24"/>
              </w:rPr>
              <w:t>20mA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3</w:t>
            </w:r>
          </w:p>
        </w:tc>
        <w:tc>
          <w:tcPr>
            <w:tcW w:w="3551" w:type="dxa"/>
            <w:vAlign w:val="top"/>
          </w:tcPr>
          <w:p>
            <w:pPr>
              <w:ind w:left="1540" w:hanging="1320" w:hangingChars="550"/>
              <w:jc w:val="both"/>
              <w:rPr>
                <w:rFonts w:hint="default" w:eastAsiaTheme="minorEastAsia"/>
                <w:sz w:val="28"/>
                <w:szCs w:val="28"/>
                <w:lang w:val="en-US" w:eastAsia="zh-CN"/>
              </w:rPr>
            </w:pPr>
            <w:r>
              <w:rPr>
                <w:rFonts w:hint="eastAsia"/>
                <w:sz w:val="24"/>
                <w:szCs w:val="24"/>
              </w:rPr>
              <w:t>2mA</w:t>
            </w:r>
            <w:r>
              <w:rPr>
                <w:rFonts w:hint="eastAsia"/>
                <w:sz w:val="24"/>
                <w:szCs w:val="24"/>
                <w:lang w:val="en-US" w:eastAsia="zh-CN"/>
              </w:rPr>
              <w:t xml:space="preserve">           默认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4</w:t>
            </w:r>
          </w:p>
        </w:tc>
        <w:tc>
          <w:tcPr>
            <w:tcW w:w="3551" w:type="dxa"/>
            <w:vAlign w:val="top"/>
          </w:tcPr>
          <w:p>
            <w:pPr>
              <w:ind w:left="1540" w:hanging="1320" w:hangingChars="550"/>
              <w:jc w:val="both"/>
              <w:rPr>
                <w:sz w:val="28"/>
                <w:szCs w:val="28"/>
              </w:rPr>
            </w:pPr>
            <w:r>
              <w:rPr>
                <w:rFonts w:hint="eastAsia"/>
                <w:sz w:val="24"/>
                <w:szCs w:val="24"/>
              </w:rPr>
              <w:t>200uA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5</w:t>
            </w:r>
          </w:p>
        </w:tc>
        <w:tc>
          <w:tcPr>
            <w:tcW w:w="3551" w:type="dxa"/>
            <w:vAlign w:val="top"/>
          </w:tcPr>
          <w:p>
            <w:pPr>
              <w:ind w:left="1540" w:hanging="1320" w:hangingChars="550"/>
              <w:jc w:val="both"/>
              <w:rPr>
                <w:sz w:val="28"/>
                <w:szCs w:val="28"/>
              </w:rPr>
            </w:pPr>
            <w:r>
              <w:rPr>
                <w:rFonts w:hint="eastAsia"/>
                <w:sz w:val="24"/>
                <w:szCs w:val="24"/>
              </w:rPr>
              <w:t>20uA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6</w:t>
            </w:r>
          </w:p>
        </w:tc>
        <w:tc>
          <w:tcPr>
            <w:tcW w:w="3551" w:type="dxa"/>
            <w:vAlign w:val="top"/>
          </w:tcPr>
          <w:p>
            <w:pPr>
              <w:ind w:left="1540" w:hanging="1320" w:hangingChars="550"/>
              <w:jc w:val="both"/>
              <w:rPr>
                <w:sz w:val="28"/>
                <w:szCs w:val="28"/>
              </w:rPr>
            </w:pPr>
            <w:r>
              <w:rPr>
                <w:rFonts w:hint="eastAsia"/>
                <w:sz w:val="24"/>
                <w:szCs w:val="24"/>
              </w:rPr>
              <w:t>2uA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7</w:t>
            </w:r>
          </w:p>
        </w:tc>
        <w:tc>
          <w:tcPr>
            <w:tcW w:w="3551" w:type="dxa"/>
            <w:vAlign w:val="top"/>
          </w:tcPr>
          <w:p>
            <w:pPr>
              <w:ind w:left="1540" w:hanging="1320" w:hangingChars="550"/>
              <w:jc w:val="both"/>
              <w:rPr>
                <w:sz w:val="28"/>
                <w:szCs w:val="28"/>
              </w:rPr>
            </w:pPr>
            <w:r>
              <w:rPr>
                <w:rFonts w:hint="eastAsia"/>
                <w:sz w:val="24"/>
                <w:szCs w:val="24"/>
              </w:rPr>
              <w:t>200nA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lang w:val="en-US" w:eastAsia="zh-CN"/>
              </w:rPr>
            </w:pPr>
            <w:r>
              <w:rPr>
                <w:rFonts w:hint="eastAsia"/>
                <w:sz w:val="24"/>
                <w:szCs w:val="24"/>
                <w:lang w:val="en-US" w:eastAsia="zh-CN"/>
              </w:rPr>
              <w:t>8</w:t>
            </w:r>
          </w:p>
        </w:tc>
        <w:tc>
          <w:tcPr>
            <w:tcW w:w="3551" w:type="dxa"/>
            <w:vAlign w:val="top"/>
          </w:tcPr>
          <w:p>
            <w:pPr>
              <w:ind w:left="1540" w:hanging="1320" w:hangingChars="550"/>
              <w:jc w:val="both"/>
              <w:rPr>
                <w:rFonts w:hint="eastAsia"/>
                <w:sz w:val="24"/>
                <w:szCs w:val="24"/>
              </w:rPr>
            </w:pPr>
            <w:r>
              <w:rPr>
                <w:rFonts w:hint="eastAsia"/>
                <w:sz w:val="24"/>
                <w:szCs w:val="24"/>
              </w:rPr>
              <w:t>20nA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lang w:val="en-US" w:eastAsia="zh-CN"/>
              </w:rPr>
            </w:pPr>
            <w:r>
              <w:rPr>
                <w:rFonts w:hint="eastAsia"/>
                <w:sz w:val="24"/>
                <w:szCs w:val="24"/>
                <w:lang w:val="en-US" w:eastAsia="zh-CN"/>
              </w:rPr>
              <w:t>9</w:t>
            </w:r>
          </w:p>
        </w:tc>
        <w:tc>
          <w:tcPr>
            <w:tcW w:w="3551" w:type="dxa"/>
            <w:vAlign w:val="top"/>
          </w:tcPr>
          <w:p>
            <w:pPr>
              <w:ind w:left="1540" w:hanging="1320" w:hangingChars="550"/>
              <w:jc w:val="both"/>
              <w:rPr>
                <w:rFonts w:hint="eastAsia"/>
                <w:sz w:val="24"/>
                <w:szCs w:val="24"/>
              </w:rPr>
            </w:pPr>
            <w:r>
              <w:rPr>
                <w:rFonts w:hint="eastAsia"/>
                <w:sz w:val="24"/>
                <w:szCs w:val="24"/>
              </w:rPr>
              <w:t>2nA</w:t>
            </w:r>
          </w:p>
        </w:tc>
      </w:tr>
    </w:tbl>
    <w:p>
      <w:pPr>
        <w:rPr>
          <w:rFonts w:hint="eastAsia"/>
          <w:sz w:val="28"/>
          <w:szCs w:val="28"/>
        </w:rPr>
      </w:pPr>
      <w:r>
        <w:rPr>
          <w:rFonts w:hint="eastAsia"/>
          <w:sz w:val="28"/>
          <w:szCs w:val="28"/>
        </w:rPr>
        <w:t xml:space="preserve">电位量程标识： </w:t>
      </w:r>
    </w:p>
    <w:tbl>
      <w:tblPr>
        <w:tblStyle w:val="8"/>
        <w:tblW w:w="6982" w:type="dxa"/>
        <w:tblInd w:w="1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431" w:type="dxa"/>
            <w:vAlign w:val="top"/>
          </w:tcPr>
          <w:p>
            <w:pPr>
              <w:ind w:left="1540" w:hanging="1320" w:hangingChars="550"/>
              <w:jc w:val="both"/>
              <w:rPr>
                <w:rFonts w:hint="eastAsia"/>
                <w:sz w:val="24"/>
                <w:szCs w:val="24"/>
              </w:rPr>
            </w:pPr>
            <w:r>
              <w:rPr>
                <w:rFonts w:hint="eastAsia"/>
                <w:sz w:val="24"/>
                <w:szCs w:val="24"/>
              </w:rPr>
              <w:t>0</w:t>
            </w:r>
          </w:p>
        </w:tc>
        <w:tc>
          <w:tcPr>
            <w:tcW w:w="3551" w:type="dxa"/>
            <w:vAlign w:val="top"/>
          </w:tcPr>
          <w:p>
            <w:pPr>
              <w:ind w:left="1540" w:hanging="1320" w:hangingChars="550"/>
              <w:jc w:val="both"/>
              <w:rPr>
                <w:sz w:val="28"/>
                <w:szCs w:val="28"/>
              </w:rPr>
            </w:pPr>
            <w:r>
              <w:rPr>
                <w:rFonts w:hint="eastAsia"/>
                <w:sz w:val="24"/>
                <w:szCs w:val="24"/>
              </w:rPr>
              <w:t>-10V~+10v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1</w:t>
            </w:r>
          </w:p>
        </w:tc>
        <w:tc>
          <w:tcPr>
            <w:tcW w:w="3551" w:type="dxa"/>
            <w:vAlign w:val="top"/>
          </w:tcPr>
          <w:p>
            <w:pPr>
              <w:ind w:left="1540" w:hanging="1320" w:hangingChars="550"/>
              <w:jc w:val="both"/>
              <w:rPr>
                <w:sz w:val="28"/>
                <w:szCs w:val="28"/>
              </w:rPr>
            </w:pPr>
            <w:r>
              <w:rPr>
                <w:rFonts w:hint="eastAsia"/>
                <w:sz w:val="24"/>
                <w:szCs w:val="24"/>
              </w:rPr>
              <w:t>-5V~+5v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2</w:t>
            </w:r>
          </w:p>
        </w:tc>
        <w:tc>
          <w:tcPr>
            <w:tcW w:w="3551" w:type="dxa"/>
            <w:vAlign w:val="top"/>
          </w:tcPr>
          <w:p>
            <w:pPr>
              <w:ind w:left="1540" w:hanging="1320" w:hangingChars="550"/>
              <w:jc w:val="both"/>
              <w:rPr>
                <w:rFonts w:hint="default" w:eastAsiaTheme="minorEastAsia"/>
                <w:sz w:val="28"/>
                <w:szCs w:val="28"/>
                <w:lang w:val="en-US" w:eastAsia="zh-CN"/>
              </w:rPr>
            </w:pPr>
            <w:r>
              <w:rPr>
                <w:rFonts w:hint="eastAsia"/>
                <w:sz w:val="24"/>
                <w:szCs w:val="24"/>
              </w:rPr>
              <w:t>-2.5V~+2.5V</w:t>
            </w:r>
            <w:r>
              <w:rPr>
                <w:rFonts w:hint="eastAsia"/>
                <w:sz w:val="24"/>
                <w:szCs w:val="24"/>
                <w:lang w:val="en-US" w:eastAsia="zh-CN"/>
              </w:rPr>
              <w:t xml:space="preserve">      默认</w:t>
            </w:r>
          </w:p>
        </w:tc>
      </w:tr>
    </w:tbl>
    <w:p>
      <w:pPr>
        <w:rPr>
          <w:rFonts w:hint="eastAsia"/>
          <w:sz w:val="28"/>
          <w:szCs w:val="28"/>
          <w:lang w:val="en-US" w:eastAsia="zh-CN"/>
        </w:rPr>
      </w:pPr>
      <w:r>
        <w:rPr>
          <w:rFonts w:hint="eastAsia"/>
          <w:sz w:val="28"/>
          <w:szCs w:val="28"/>
          <w:lang w:val="en-US" w:eastAsia="zh-CN"/>
        </w:rPr>
        <w:t>滤波电容标识：</w:t>
      </w:r>
    </w:p>
    <w:tbl>
      <w:tblPr>
        <w:tblStyle w:val="8"/>
        <w:tblW w:w="6982" w:type="dxa"/>
        <w:tblInd w:w="1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431" w:type="dxa"/>
            <w:vAlign w:val="top"/>
          </w:tcPr>
          <w:p>
            <w:pPr>
              <w:ind w:left="1540" w:hanging="1320" w:hangingChars="550"/>
              <w:jc w:val="both"/>
              <w:rPr>
                <w:rFonts w:hint="eastAsia"/>
                <w:sz w:val="24"/>
                <w:szCs w:val="24"/>
              </w:rPr>
            </w:pPr>
            <w:r>
              <w:rPr>
                <w:rFonts w:hint="eastAsia"/>
                <w:sz w:val="24"/>
                <w:szCs w:val="24"/>
              </w:rPr>
              <w:t>0</w:t>
            </w:r>
          </w:p>
        </w:tc>
        <w:tc>
          <w:tcPr>
            <w:tcW w:w="3551" w:type="dxa"/>
            <w:vAlign w:val="top"/>
          </w:tcPr>
          <w:p>
            <w:pPr>
              <w:ind w:left="1540" w:hanging="1320" w:hangingChars="550"/>
              <w:jc w:val="both"/>
              <w:rPr>
                <w:sz w:val="28"/>
                <w:szCs w:val="28"/>
              </w:rPr>
            </w:pPr>
            <w:r>
              <w:rPr>
                <w:rFonts w:hint="eastAsia"/>
                <w:sz w:val="24"/>
                <w:szCs w:val="24"/>
                <w:lang w:val="en-US" w:eastAsia="zh-CN"/>
              </w:rPr>
              <w:t>off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1</w:t>
            </w:r>
          </w:p>
        </w:tc>
        <w:tc>
          <w:tcPr>
            <w:tcW w:w="3551" w:type="dxa"/>
            <w:vAlign w:val="top"/>
          </w:tcPr>
          <w:p>
            <w:pPr>
              <w:ind w:left="1540" w:hanging="1320" w:hangingChars="550"/>
              <w:jc w:val="both"/>
              <w:rPr>
                <w:sz w:val="28"/>
                <w:szCs w:val="28"/>
              </w:rPr>
            </w:pPr>
            <w:r>
              <w:rPr>
                <w:rFonts w:hint="eastAsia"/>
                <w:sz w:val="24"/>
                <w:szCs w:val="24"/>
              </w:rPr>
              <w:t>22pF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2</w:t>
            </w:r>
          </w:p>
        </w:tc>
        <w:tc>
          <w:tcPr>
            <w:tcW w:w="3551" w:type="dxa"/>
            <w:vAlign w:val="top"/>
          </w:tcPr>
          <w:p>
            <w:pPr>
              <w:ind w:left="1540" w:hanging="1320" w:hangingChars="550"/>
              <w:jc w:val="both"/>
              <w:rPr>
                <w:sz w:val="28"/>
                <w:szCs w:val="28"/>
              </w:rPr>
            </w:pPr>
            <w:r>
              <w:rPr>
                <w:rFonts w:hint="eastAsia"/>
                <w:sz w:val="24"/>
                <w:szCs w:val="24"/>
              </w:rPr>
              <w:t>100pF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3</w:t>
            </w:r>
          </w:p>
        </w:tc>
        <w:tc>
          <w:tcPr>
            <w:tcW w:w="3551" w:type="dxa"/>
            <w:vAlign w:val="top"/>
          </w:tcPr>
          <w:p>
            <w:pPr>
              <w:ind w:left="1540" w:hanging="1320" w:hangingChars="550"/>
              <w:jc w:val="both"/>
              <w:rPr>
                <w:rFonts w:hint="default" w:eastAsiaTheme="minorEastAsia"/>
                <w:sz w:val="28"/>
                <w:szCs w:val="28"/>
                <w:lang w:val="en-US" w:eastAsia="zh-CN"/>
              </w:rPr>
            </w:pPr>
            <w:r>
              <w:rPr>
                <w:rFonts w:hint="eastAsia"/>
                <w:sz w:val="24"/>
                <w:szCs w:val="24"/>
              </w:rPr>
              <w:t>470pF</w:t>
            </w:r>
            <w:r>
              <w:rPr>
                <w:rFonts w:hint="eastAsia"/>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4</w:t>
            </w:r>
          </w:p>
        </w:tc>
        <w:tc>
          <w:tcPr>
            <w:tcW w:w="3551" w:type="dxa"/>
            <w:vAlign w:val="top"/>
          </w:tcPr>
          <w:p>
            <w:pPr>
              <w:ind w:left="1540" w:hanging="1320" w:hangingChars="550"/>
              <w:jc w:val="both"/>
              <w:rPr>
                <w:sz w:val="28"/>
                <w:szCs w:val="28"/>
              </w:rPr>
            </w:pPr>
            <w:r>
              <w:rPr>
                <w:rFonts w:hint="eastAsia"/>
                <w:sz w:val="24"/>
                <w:szCs w:val="24"/>
              </w:rPr>
              <w:t>2.2nF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5</w:t>
            </w:r>
          </w:p>
        </w:tc>
        <w:tc>
          <w:tcPr>
            <w:tcW w:w="3551" w:type="dxa"/>
            <w:vAlign w:val="top"/>
          </w:tcPr>
          <w:p>
            <w:pPr>
              <w:ind w:left="1540" w:hanging="1320" w:hangingChars="550"/>
              <w:jc w:val="both"/>
              <w:rPr>
                <w:sz w:val="28"/>
                <w:szCs w:val="28"/>
              </w:rPr>
            </w:pPr>
            <w:r>
              <w:rPr>
                <w:rFonts w:hint="eastAsia"/>
                <w:sz w:val="24"/>
                <w:szCs w:val="24"/>
              </w:rPr>
              <w:t>10nF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6</w:t>
            </w:r>
          </w:p>
        </w:tc>
        <w:tc>
          <w:tcPr>
            <w:tcW w:w="3551" w:type="dxa"/>
            <w:vAlign w:val="top"/>
          </w:tcPr>
          <w:p>
            <w:pPr>
              <w:ind w:left="1540" w:hanging="1320" w:hangingChars="550"/>
              <w:jc w:val="both"/>
              <w:rPr>
                <w:sz w:val="28"/>
                <w:szCs w:val="28"/>
              </w:rPr>
            </w:pPr>
            <w:r>
              <w:rPr>
                <w:rFonts w:hint="eastAsia"/>
                <w:sz w:val="24"/>
                <w:szCs w:val="24"/>
              </w:rPr>
              <w:t>47nF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trPr>
        <w:tc>
          <w:tcPr>
            <w:tcW w:w="3431" w:type="dxa"/>
            <w:vAlign w:val="top"/>
          </w:tcPr>
          <w:p>
            <w:pPr>
              <w:ind w:left="1540" w:hanging="1320" w:hangingChars="550"/>
              <w:jc w:val="both"/>
              <w:rPr>
                <w:rFonts w:hint="eastAsia"/>
                <w:sz w:val="24"/>
                <w:szCs w:val="24"/>
              </w:rPr>
            </w:pPr>
            <w:r>
              <w:rPr>
                <w:rFonts w:hint="eastAsia"/>
                <w:sz w:val="24"/>
                <w:szCs w:val="24"/>
              </w:rPr>
              <w:t>7</w:t>
            </w:r>
          </w:p>
        </w:tc>
        <w:tc>
          <w:tcPr>
            <w:tcW w:w="3551" w:type="dxa"/>
            <w:vAlign w:val="top"/>
          </w:tcPr>
          <w:p>
            <w:pPr>
              <w:ind w:left="1540" w:hanging="1320" w:hangingChars="550"/>
              <w:jc w:val="both"/>
              <w:rPr>
                <w:sz w:val="28"/>
                <w:szCs w:val="28"/>
              </w:rPr>
            </w:pPr>
            <w:r>
              <w:rPr>
                <w:rFonts w:hint="eastAsia"/>
                <w:sz w:val="24"/>
                <w:szCs w:val="24"/>
              </w:rPr>
              <w:t>220nF</w:t>
            </w:r>
          </w:p>
        </w:tc>
      </w:tr>
    </w:tbl>
    <w:p>
      <w:pPr>
        <w:pStyle w:val="2"/>
      </w:pPr>
      <w:r>
        <w:rPr>
          <w:rFonts w:hint="eastAsia"/>
        </w:rPr>
        <w:t xml:space="preserve">3 </w:t>
      </w:r>
      <w:r>
        <w:rPr>
          <w:rFonts w:hint="eastAsia"/>
          <w:lang w:val="en-US" w:eastAsia="zh-CN"/>
        </w:rPr>
        <w:t>接口</w:t>
      </w:r>
      <w:r>
        <w:rPr>
          <w:rFonts w:hint="eastAsia"/>
        </w:rPr>
        <w:t>函数</w:t>
      </w:r>
    </w:p>
    <w:p>
      <w:pPr>
        <w:pStyle w:val="3"/>
        <w:rPr>
          <w:rFonts w:hint="default" w:eastAsiaTheme="majorEastAsia"/>
          <w:lang w:val="en-US" w:eastAsia="zh-CN"/>
        </w:rPr>
      </w:pPr>
      <w:r>
        <w:rPr>
          <w:rFonts w:hint="eastAsia"/>
        </w:rPr>
        <w:t xml:space="preserve">3.1 </w:t>
      </w:r>
      <w:r>
        <w:rPr>
          <w:rFonts w:hint="eastAsia"/>
          <w:lang w:val="en-US" w:eastAsia="zh-CN"/>
        </w:rPr>
        <w:t>查找设备</w:t>
      </w:r>
    </w:p>
    <w:p>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FindDevice(VARIANT_BOOL* isFind);</w:t>
      </w:r>
    </w:p>
    <w:p>
      <w:pPr>
        <w:rPr>
          <w:sz w:val="28"/>
          <w:szCs w:val="28"/>
        </w:rPr>
      </w:pPr>
      <w:r>
        <w:rPr>
          <w:rFonts w:hint="eastAsia"/>
          <w:b/>
          <w:sz w:val="28"/>
          <w:szCs w:val="28"/>
        </w:rPr>
        <w:t>输入参数：</w:t>
      </w:r>
      <w:r>
        <w:rPr>
          <w:rFonts w:hint="eastAsia"/>
          <w:sz w:val="28"/>
          <w:szCs w:val="28"/>
        </w:rPr>
        <w:t>无</w:t>
      </w:r>
    </w:p>
    <w:p>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接口自动搜索串口和网络设备，找到任一设备返回TRUE，未找到返回FALSE</w:t>
      </w:r>
    </w:p>
    <w:p>
      <w:pPr>
        <w:pStyle w:val="3"/>
        <w:rPr>
          <w:rFonts w:hint="default" w:eastAsiaTheme="majorEastAsia"/>
          <w:lang w:val="en-US" w:eastAsia="zh-CN"/>
        </w:rPr>
      </w:pPr>
      <w:r>
        <w:rPr>
          <w:rFonts w:hint="eastAsia"/>
        </w:rPr>
        <w:t>3.</w:t>
      </w:r>
      <w:r>
        <w:rPr>
          <w:rFonts w:hint="eastAsia"/>
          <w:lang w:val="en-US" w:eastAsia="zh-CN"/>
        </w:rPr>
        <w:t>2</w:t>
      </w:r>
      <w:r>
        <w:rPr>
          <w:rFonts w:hint="eastAsia"/>
        </w:rPr>
        <w:t xml:space="preserve"> </w:t>
      </w:r>
      <w:r>
        <w:rPr>
          <w:rFonts w:hint="eastAsia"/>
          <w:lang w:val="en-US" w:eastAsia="zh-CN"/>
        </w:rPr>
        <w:t>查找网络设备</w:t>
      </w:r>
    </w:p>
    <w:p>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FindDeviceInLan(VARIANT_BOOL* isFind);</w:t>
      </w:r>
    </w:p>
    <w:p>
      <w:pPr>
        <w:rPr>
          <w:sz w:val="28"/>
          <w:szCs w:val="28"/>
        </w:rPr>
      </w:pPr>
      <w:r>
        <w:rPr>
          <w:rFonts w:hint="eastAsia"/>
          <w:b/>
          <w:sz w:val="28"/>
          <w:szCs w:val="28"/>
        </w:rPr>
        <w:t>输入参数：</w:t>
      </w:r>
      <w:r>
        <w:rPr>
          <w:rFonts w:hint="eastAsia"/>
          <w:sz w:val="28"/>
          <w:szCs w:val="28"/>
        </w:rPr>
        <w:t>无</w:t>
      </w:r>
    </w:p>
    <w:p>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pPr>
        <w:rPr>
          <w:rFonts w:hint="eastAsia" w:ascii="新宋体" w:hAnsi="Times New Roman" w:eastAsia="新宋体" w:cs="Times New Roman"/>
          <w:color w:val="010001"/>
          <w:kern w:val="0"/>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接口自动搜索网络设备，找到任一设备返回TRUE，未找到返回FALSE</w:t>
      </w:r>
    </w:p>
    <w:p>
      <w:pPr>
        <w:pStyle w:val="3"/>
        <w:rPr>
          <w:rFonts w:hint="default" w:eastAsiaTheme="majorEastAsia"/>
          <w:lang w:val="en-US" w:eastAsia="zh-CN"/>
        </w:rPr>
      </w:pPr>
      <w:r>
        <w:rPr>
          <w:rFonts w:hint="eastAsia"/>
        </w:rPr>
        <w:t>3.</w:t>
      </w:r>
      <w:r>
        <w:rPr>
          <w:rFonts w:hint="eastAsia"/>
          <w:lang w:val="en-US" w:eastAsia="zh-CN"/>
        </w:rPr>
        <w:t>3</w:t>
      </w:r>
      <w:r>
        <w:rPr>
          <w:rFonts w:hint="eastAsia"/>
        </w:rPr>
        <w:t xml:space="preserve"> </w:t>
      </w:r>
      <w:r>
        <w:rPr>
          <w:rFonts w:hint="eastAsia"/>
          <w:lang w:val="en-US" w:eastAsia="zh-CN"/>
        </w:rPr>
        <w:t>查找USB设备</w:t>
      </w:r>
    </w:p>
    <w:p>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FindDeviceInCom(VARIANT_BOOL* isFind);</w:t>
      </w:r>
    </w:p>
    <w:p>
      <w:pPr>
        <w:rPr>
          <w:sz w:val="28"/>
          <w:szCs w:val="28"/>
        </w:rPr>
      </w:pPr>
      <w:r>
        <w:rPr>
          <w:rFonts w:hint="eastAsia"/>
          <w:b/>
          <w:sz w:val="28"/>
          <w:szCs w:val="28"/>
        </w:rPr>
        <w:t>输入参数：</w:t>
      </w:r>
      <w:r>
        <w:rPr>
          <w:rFonts w:hint="eastAsia"/>
          <w:sz w:val="28"/>
          <w:szCs w:val="28"/>
        </w:rPr>
        <w:t>无</w:t>
      </w:r>
    </w:p>
    <w:p>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接口自动搜索USB设备，找到任一设备返回TRUE，未找到返回FALSE</w:t>
      </w:r>
    </w:p>
    <w:p>
      <w:pPr>
        <w:pStyle w:val="3"/>
        <w:rPr>
          <w:rFonts w:hint="default" w:eastAsiaTheme="majorEastAsia"/>
          <w:lang w:val="en-US" w:eastAsia="zh-CN"/>
        </w:rPr>
      </w:pPr>
      <w:r>
        <w:rPr>
          <w:rFonts w:hint="eastAsia"/>
        </w:rPr>
        <w:t>3.</w:t>
      </w:r>
      <w:r>
        <w:rPr>
          <w:rFonts w:hint="eastAsia"/>
          <w:lang w:val="en-US" w:eastAsia="zh-CN"/>
        </w:rPr>
        <w:t>4</w:t>
      </w:r>
      <w:r>
        <w:rPr>
          <w:rFonts w:hint="eastAsia"/>
        </w:rPr>
        <w:t xml:space="preserve"> </w:t>
      </w:r>
      <w:r>
        <w:rPr>
          <w:rFonts w:hint="eastAsia"/>
          <w:lang w:val="en-US" w:eastAsia="zh-CN"/>
        </w:rPr>
        <w:t>查找指定的设备</w:t>
      </w:r>
    </w:p>
    <w:p>
      <w:pPr>
        <w:rPr>
          <w:sz w:val="28"/>
          <w:szCs w:val="28"/>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FindDeviceByName(BSTR strName,VARIANT_BOOL* isFind);</w:t>
      </w:r>
    </w:p>
    <w:p>
      <w:pPr>
        <w:rPr>
          <w:rFonts w:hint="default"/>
          <w:sz w:val="28"/>
          <w:szCs w:val="28"/>
          <w:lang w:val="en-US"/>
        </w:rPr>
      </w:pPr>
      <w:r>
        <w:rPr>
          <w:rFonts w:hint="eastAsia"/>
          <w:b/>
          <w:sz w:val="28"/>
          <w:szCs w:val="28"/>
        </w:rPr>
        <w:t>输入参数：</w:t>
      </w:r>
      <w:r>
        <w:rPr>
          <w:rFonts w:hint="eastAsia" w:ascii="新宋体" w:hAnsi="Times New Roman" w:eastAsia="新宋体" w:cs="Times New Roman"/>
          <w:color w:val="010001"/>
          <w:kern w:val="0"/>
          <w:sz w:val="28"/>
          <w:szCs w:val="28"/>
          <w:lang w:val="en-US" w:eastAsia="zh-CN"/>
        </w:rPr>
        <w:t>strName:USB设备传入串口号，网口设备传入IP和端口。例如：COM4或192.168.0.8:1024</w:t>
      </w:r>
    </w:p>
    <w:p>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10001"/>
          <w:kern w:val="0"/>
          <w:sz w:val="28"/>
          <w:szCs w:val="28"/>
          <w:lang w:val="en-US" w:eastAsia="zh-CN"/>
        </w:rPr>
        <w:t>isFind是否找到设备</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接口搜索指定设备，找到返回TRUE，未找到返回FALSE</w:t>
      </w:r>
    </w:p>
    <w:p>
      <w:pPr>
        <w:pStyle w:val="3"/>
        <w:rPr>
          <w:rFonts w:hint="default" w:eastAsiaTheme="majorEastAsia"/>
          <w:lang w:val="en-US" w:eastAsia="zh-CN"/>
        </w:rPr>
      </w:pPr>
      <w:r>
        <w:rPr>
          <w:rFonts w:hint="eastAsia"/>
        </w:rPr>
        <w:t>3.</w:t>
      </w:r>
      <w:r>
        <w:rPr>
          <w:rFonts w:hint="eastAsia"/>
          <w:lang w:val="en-US" w:eastAsia="zh-CN"/>
        </w:rPr>
        <w:t>5</w:t>
      </w:r>
      <w:r>
        <w:rPr>
          <w:rFonts w:hint="eastAsia"/>
        </w:rPr>
        <w:t xml:space="preserve"> </w:t>
      </w:r>
      <w:r>
        <w:rPr>
          <w:rFonts w:hint="eastAsia"/>
          <w:lang w:val="en-US" w:eastAsia="zh-CN"/>
        </w:rPr>
        <w:t>获取设备连接状态</w:t>
      </w:r>
    </w:p>
    <w:p>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002060"/>
          <w:kern w:val="0"/>
          <w:sz w:val="28"/>
          <w:szCs w:val="28"/>
          <w:lang w:val="en-US" w:eastAsia="zh-CN"/>
        </w:rPr>
        <w:t>DeviceIsOpen(VARIANT_BOOL* isOpen);</w:t>
      </w:r>
    </w:p>
    <w:p>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pPr>
        <w:rPr>
          <w:rFonts w:hint="default" w:eastAsia="新宋体"/>
          <w:sz w:val="28"/>
          <w:szCs w:val="28"/>
          <w:lang w:val="en-US" w:eastAsia="zh-CN"/>
        </w:rPr>
      </w:pPr>
      <w:r>
        <w:rPr>
          <w:rFonts w:hint="eastAsia"/>
          <w:b/>
          <w:sz w:val="28"/>
          <w:szCs w:val="28"/>
        </w:rPr>
        <w:t>输出参数：</w:t>
      </w:r>
      <w:r>
        <w:rPr>
          <w:rFonts w:hint="eastAsia" w:ascii="新宋体" w:hAnsi="Times New Roman" w:eastAsia="新宋体" w:cs="Times New Roman"/>
          <w:color w:val="002060"/>
          <w:kern w:val="0"/>
          <w:sz w:val="28"/>
          <w:szCs w:val="28"/>
          <w:lang w:val="en-US" w:eastAsia="zh-CN"/>
        </w:rPr>
        <w:t>isOpen</w:t>
      </w:r>
      <w:r>
        <w:rPr>
          <w:rFonts w:hint="eastAsia" w:ascii="新宋体" w:hAnsi="Times New Roman" w:eastAsia="新宋体" w:cs="Times New Roman"/>
          <w:color w:val="010001"/>
          <w:kern w:val="0"/>
          <w:sz w:val="28"/>
          <w:szCs w:val="28"/>
          <w:lang w:val="en-US" w:eastAsia="zh-CN"/>
        </w:rPr>
        <w:t>设备是否连接</w:t>
      </w:r>
    </w:p>
    <w:p>
      <w:pPr>
        <w:rPr>
          <w:rFonts w:hint="eastAsia" w:ascii="新宋体" w:hAnsi="Times New Roman" w:eastAsia="新宋体" w:cs="Times New Roman"/>
          <w:color w:val="010001"/>
          <w:kern w:val="0"/>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获取当前接口实例是否连接设备，已连接返回TRUE，未连接返回FALSE</w:t>
      </w:r>
    </w:p>
    <w:p>
      <w:pPr>
        <w:pStyle w:val="3"/>
        <w:rPr>
          <w:rFonts w:hint="default" w:eastAsiaTheme="majorEastAsia"/>
          <w:lang w:val="en-US" w:eastAsia="zh-CN"/>
        </w:rPr>
      </w:pPr>
      <w:r>
        <w:rPr>
          <w:rFonts w:hint="eastAsia"/>
        </w:rPr>
        <w:t>3.</w:t>
      </w:r>
      <w:r>
        <w:rPr>
          <w:rFonts w:hint="eastAsia"/>
          <w:lang w:val="en-US" w:eastAsia="zh-CN"/>
        </w:rPr>
        <w:t>6</w:t>
      </w:r>
      <w:r>
        <w:rPr>
          <w:rFonts w:hint="eastAsia"/>
        </w:rPr>
        <w:t xml:space="preserve"> </w:t>
      </w:r>
      <w:r>
        <w:rPr>
          <w:rFonts w:hint="eastAsia"/>
          <w:lang w:val="en-US" w:eastAsia="zh-CN"/>
        </w:rPr>
        <w:t>断开当前连接的设备</w:t>
      </w:r>
    </w:p>
    <w:p>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DeviceDisconnect();</w:t>
      </w:r>
    </w:p>
    <w:p>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pPr>
        <w:rPr>
          <w:rFonts w:hint="eastAsia" w:eastAsiaTheme="minorEastAsia"/>
          <w:sz w:val="28"/>
          <w:szCs w:val="28"/>
          <w:lang w:val="en-US" w:eastAsia="zh-CN"/>
        </w:rPr>
      </w:pPr>
      <w:r>
        <w:rPr>
          <w:rFonts w:hint="eastAsia"/>
          <w:b/>
          <w:sz w:val="28"/>
          <w:szCs w:val="28"/>
        </w:rPr>
        <w:t>输出参数：</w:t>
      </w:r>
      <w:r>
        <w:rPr>
          <w:rFonts w:hint="eastAsia"/>
          <w:b/>
          <w:sz w:val="28"/>
          <w:szCs w:val="28"/>
          <w:lang w:val="en-US" w:eastAsia="zh-CN"/>
        </w:rPr>
        <w:t>无</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释放当前连接的设备，一般在退出时使用</w:t>
      </w:r>
    </w:p>
    <w:p>
      <w:pPr>
        <w:pStyle w:val="3"/>
        <w:rPr>
          <w:rFonts w:hint="default" w:eastAsiaTheme="majorEastAsia"/>
          <w:lang w:val="en-US" w:eastAsia="zh-CN"/>
        </w:rPr>
      </w:pPr>
      <w:r>
        <w:rPr>
          <w:rFonts w:hint="eastAsia"/>
        </w:rPr>
        <w:t>3.</w:t>
      </w:r>
      <w:r>
        <w:rPr>
          <w:rFonts w:hint="eastAsia"/>
          <w:lang w:val="en-US" w:eastAsia="zh-CN"/>
        </w:rPr>
        <w:t>7</w:t>
      </w:r>
      <w:r>
        <w:rPr>
          <w:rFonts w:hint="eastAsia"/>
        </w:rPr>
        <w:t xml:space="preserve"> </w:t>
      </w:r>
      <w:r>
        <w:rPr>
          <w:rFonts w:hint="eastAsia"/>
          <w:lang w:val="en-US" w:eastAsia="zh-CN"/>
        </w:rPr>
        <w:t>断开当前连接的设备</w:t>
      </w:r>
    </w:p>
    <w:p>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DeviceDisconnect();</w:t>
      </w:r>
    </w:p>
    <w:p>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pPr>
        <w:rPr>
          <w:rFonts w:hint="eastAsia" w:eastAsiaTheme="minorEastAsia"/>
          <w:sz w:val="28"/>
          <w:szCs w:val="28"/>
          <w:lang w:val="en-US" w:eastAsia="zh-CN"/>
        </w:rPr>
      </w:pPr>
      <w:r>
        <w:rPr>
          <w:rFonts w:hint="eastAsia"/>
          <w:b/>
          <w:sz w:val="28"/>
          <w:szCs w:val="28"/>
        </w:rPr>
        <w:t>输出参数：</w:t>
      </w:r>
      <w:r>
        <w:rPr>
          <w:rFonts w:hint="eastAsia"/>
          <w:b/>
          <w:sz w:val="28"/>
          <w:szCs w:val="28"/>
          <w:lang w:val="en-US" w:eastAsia="zh-CN"/>
        </w:rPr>
        <w:t>无</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ascii="新宋体" w:hAnsi="Times New Roman" w:eastAsia="新宋体" w:cs="Times New Roman"/>
          <w:color w:val="010001"/>
          <w:kern w:val="0"/>
          <w:sz w:val="28"/>
          <w:szCs w:val="28"/>
          <w:lang w:val="en-US" w:eastAsia="zh-CN"/>
        </w:rPr>
        <w:t>释放当前连接的设备，一般在退出时使用</w:t>
      </w:r>
    </w:p>
    <w:p>
      <w:pPr>
        <w:pStyle w:val="3"/>
        <w:rPr>
          <w:rFonts w:hint="default" w:eastAsiaTheme="majorEastAsia"/>
          <w:lang w:val="en-US" w:eastAsia="zh-CN"/>
        </w:rPr>
      </w:pPr>
      <w:r>
        <w:rPr>
          <w:rFonts w:hint="eastAsia"/>
        </w:rPr>
        <w:t>3.</w:t>
      </w:r>
      <w:r>
        <w:rPr>
          <w:rFonts w:hint="eastAsia"/>
          <w:lang w:val="en-US" w:eastAsia="zh-CN"/>
        </w:rPr>
        <w:t>8</w:t>
      </w:r>
      <w:r>
        <w:rPr>
          <w:rFonts w:hint="eastAsia"/>
        </w:rPr>
        <w:t xml:space="preserve"> </w:t>
      </w:r>
      <w:r>
        <w:rPr>
          <w:rFonts w:hint="eastAsia"/>
          <w:lang w:val="en-US" w:eastAsia="zh-CN"/>
        </w:rPr>
        <w:t>启动测试</w:t>
      </w:r>
    </w:p>
    <w:p>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DeviceStart(VARIANT_BOOL* isOK);</w:t>
      </w:r>
    </w:p>
    <w:p>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pPr>
        <w:rPr>
          <w:rFonts w:hint="eastAsia" w:eastAsiaTheme="minorEastAsia"/>
          <w:sz w:val="28"/>
          <w:szCs w:val="28"/>
          <w:lang w:val="en-US" w:eastAsia="zh-CN"/>
        </w:rPr>
      </w:pPr>
      <w:r>
        <w:rPr>
          <w:rFonts w:hint="eastAsia"/>
          <w:b/>
          <w:sz w:val="28"/>
          <w:szCs w:val="28"/>
        </w:rPr>
        <w:t>输出参数：</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isOK</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b/>
          <w:sz w:val="28"/>
          <w:szCs w:val="28"/>
          <w:lang w:val="en-US" w:eastAsia="zh-CN"/>
        </w:rPr>
        <w:t>启动成功返回TURE，失败返回FALSE</w:t>
      </w:r>
    </w:p>
    <w:p>
      <w:pPr>
        <w:pStyle w:val="3"/>
        <w:rPr>
          <w:rFonts w:hint="default" w:eastAsiaTheme="majorEastAsia"/>
          <w:lang w:val="en-US" w:eastAsia="zh-CN"/>
        </w:rPr>
      </w:pPr>
      <w:r>
        <w:rPr>
          <w:rFonts w:hint="eastAsia"/>
        </w:rPr>
        <w:t>3.</w:t>
      </w:r>
      <w:r>
        <w:rPr>
          <w:rFonts w:hint="eastAsia"/>
          <w:lang w:val="en-US" w:eastAsia="zh-CN"/>
        </w:rPr>
        <w:t>9</w:t>
      </w:r>
      <w:r>
        <w:rPr>
          <w:rFonts w:hint="eastAsia"/>
        </w:rPr>
        <w:t xml:space="preserve"> </w:t>
      </w:r>
      <w:r>
        <w:rPr>
          <w:rFonts w:hint="eastAsia"/>
          <w:lang w:val="en-US" w:eastAsia="zh-CN"/>
        </w:rPr>
        <w:t>停止测试</w:t>
      </w:r>
    </w:p>
    <w:p>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DeviceStop</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(VARIANT_BOOL* isOK);</w:t>
      </w:r>
    </w:p>
    <w:p>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pPr>
        <w:rPr>
          <w:rFonts w:hint="eastAsia" w:eastAsiaTheme="minorEastAsia"/>
          <w:sz w:val="28"/>
          <w:szCs w:val="28"/>
          <w:lang w:val="en-US" w:eastAsia="zh-CN"/>
        </w:rPr>
      </w:pPr>
      <w:r>
        <w:rPr>
          <w:rFonts w:hint="eastAsia"/>
          <w:b/>
          <w:sz w:val="28"/>
          <w:szCs w:val="28"/>
        </w:rPr>
        <w:t>输出参数：</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isOK</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b/>
          <w:sz w:val="28"/>
          <w:szCs w:val="28"/>
          <w:lang w:val="en-US" w:eastAsia="zh-CN"/>
        </w:rPr>
        <w:t>停止成功返回TURE，失败返回FALSE</w:t>
      </w:r>
    </w:p>
    <w:p>
      <w:pPr>
        <w:pStyle w:val="3"/>
        <w:rPr>
          <w:rFonts w:hint="default" w:eastAsiaTheme="majorEastAsia"/>
          <w:lang w:val="en-US" w:eastAsia="zh-CN"/>
        </w:rPr>
      </w:pPr>
      <w:r>
        <w:rPr>
          <w:rFonts w:hint="eastAsia"/>
        </w:rPr>
        <w:t>3.</w:t>
      </w:r>
      <w:r>
        <w:rPr>
          <w:rFonts w:hint="eastAsia"/>
          <w:lang w:val="en-US" w:eastAsia="zh-CN"/>
        </w:rPr>
        <w:t>10</w:t>
      </w:r>
      <w:r>
        <w:rPr>
          <w:rFonts w:hint="eastAsia"/>
        </w:rPr>
        <w:t xml:space="preserve"> </w:t>
      </w:r>
      <w:r>
        <w:rPr>
          <w:rFonts w:hint="eastAsia"/>
          <w:lang w:val="en-US" w:eastAsia="zh-CN"/>
        </w:rPr>
        <w:t>暂停测试</w:t>
      </w:r>
    </w:p>
    <w:p>
      <w:pPr>
        <w:rPr>
          <w:rFonts w:hint="eastAsia" w:ascii="新宋体" w:hAnsi="Times New Roman" w:eastAsia="新宋体" w:cs="Times New Roman"/>
          <w:color w:val="002060"/>
          <w:kern w:val="0"/>
          <w:sz w:val="28"/>
          <w:szCs w:val="28"/>
          <w:lang w:val="en-US" w:eastAsia="zh-CN"/>
        </w:rPr>
      </w:pPr>
      <w:r>
        <w:rPr>
          <w:rFonts w:hint="eastAsia"/>
          <w:b/>
          <w:sz w:val="28"/>
          <w:szCs w:val="28"/>
        </w:rPr>
        <w:t>函数原型</w:t>
      </w:r>
      <w:r>
        <w:rPr>
          <w:rFonts w:hint="eastAsia"/>
          <w:sz w:val="28"/>
          <w:szCs w:val="28"/>
        </w:rPr>
        <w:t>：</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DevicePause</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(VARIANT_BOOL* isOK);</w:t>
      </w:r>
    </w:p>
    <w:p>
      <w:pPr>
        <w:rPr>
          <w:rFonts w:hint="eastAsia" w:eastAsiaTheme="minorEastAsia"/>
          <w:sz w:val="28"/>
          <w:szCs w:val="28"/>
          <w:lang w:val="en-US" w:eastAsia="zh-CN"/>
        </w:rPr>
      </w:pPr>
      <w:r>
        <w:rPr>
          <w:rFonts w:hint="eastAsia"/>
          <w:b/>
          <w:sz w:val="28"/>
          <w:szCs w:val="28"/>
          <w:lang w:val="en-US" w:eastAsia="zh-CN"/>
        </w:rPr>
        <w:t>输</w:t>
      </w:r>
      <w:r>
        <w:rPr>
          <w:rFonts w:hint="eastAsia"/>
          <w:b/>
          <w:sz w:val="28"/>
          <w:szCs w:val="28"/>
        </w:rPr>
        <w:t>入参数：</w:t>
      </w:r>
      <w:r>
        <w:rPr>
          <w:rFonts w:hint="eastAsia"/>
          <w:b/>
          <w:sz w:val="28"/>
          <w:szCs w:val="28"/>
          <w:lang w:val="en-US" w:eastAsia="zh-CN"/>
        </w:rPr>
        <w:t>无</w:t>
      </w:r>
    </w:p>
    <w:p>
      <w:pPr>
        <w:rPr>
          <w:rFonts w:hint="eastAsia" w:eastAsiaTheme="minorEastAsia"/>
          <w:sz w:val="28"/>
          <w:szCs w:val="28"/>
          <w:lang w:val="en-US" w:eastAsia="zh-CN"/>
        </w:rPr>
      </w:pPr>
      <w:r>
        <w:rPr>
          <w:rFonts w:hint="eastAsia"/>
          <w:b/>
          <w:sz w:val="28"/>
          <w:szCs w:val="28"/>
        </w:rPr>
        <w:t>输出参数：</w:t>
      </w:r>
      <w:r>
        <w:rPr>
          <w:rFonts w:hint="eastAsia" w:ascii="新宋体" w:hAnsi="Times New Roman" w:eastAsia="新宋体" w:cs="Times New Roman"/>
          <w:color w:val="1F497D" w:themeColor="text2"/>
          <w:kern w:val="0"/>
          <w:sz w:val="28"/>
          <w:szCs w:val="28"/>
          <w:lang w:val="en-US" w:eastAsia="zh-CN"/>
          <w14:textFill>
            <w14:solidFill>
              <w14:schemeClr w14:val="tx2"/>
            </w14:solidFill>
          </w14:textFill>
        </w:rPr>
        <w:t>isOK</w:t>
      </w:r>
    </w:p>
    <w:p>
      <w:pPr>
        <w:rPr>
          <w:rFonts w:hint="default" w:eastAsiaTheme="minorEastAsia"/>
          <w:b/>
          <w:sz w:val="28"/>
          <w:szCs w:val="28"/>
          <w:lang w:val="en-US" w:eastAsia="zh-CN"/>
        </w:rPr>
      </w:pPr>
      <w:r>
        <w:rPr>
          <w:rFonts w:hint="eastAsia"/>
          <w:b/>
          <w:sz w:val="28"/>
          <w:szCs w:val="28"/>
          <w:lang w:val="en-US" w:eastAsia="zh-CN"/>
        </w:rPr>
        <w:t>说明</w:t>
      </w:r>
      <w:r>
        <w:rPr>
          <w:rFonts w:hint="eastAsia"/>
          <w:b/>
          <w:sz w:val="28"/>
          <w:szCs w:val="28"/>
        </w:rPr>
        <w:t>：</w:t>
      </w:r>
      <w:r>
        <w:rPr>
          <w:rFonts w:hint="eastAsia"/>
          <w:b/>
          <w:sz w:val="28"/>
          <w:szCs w:val="28"/>
          <w:lang w:val="en-US" w:eastAsia="zh-CN"/>
        </w:rPr>
        <w:t>暂停成功返回TURE，失败返回FALSE</w:t>
      </w:r>
    </w:p>
    <w:p>
      <w:pPr>
        <w:pStyle w:val="3"/>
        <w:rPr>
          <w:rFonts w:hint="default" w:eastAsiaTheme="majorEastAsia"/>
          <w:lang w:val="en-US" w:eastAsia="zh-CN"/>
        </w:rPr>
      </w:pPr>
      <w:r>
        <w:rPr>
          <w:rFonts w:hint="eastAsia"/>
        </w:rPr>
        <w:t>3.</w:t>
      </w:r>
      <w:r>
        <w:rPr>
          <w:rFonts w:hint="eastAsia"/>
          <w:lang w:val="en-US" w:eastAsia="zh-CN"/>
        </w:rPr>
        <w:t>11</w:t>
      </w:r>
      <w:r>
        <w:rPr>
          <w:rFonts w:hint="eastAsia"/>
        </w:rPr>
        <w:t xml:space="preserve"> </w:t>
      </w:r>
      <w:r>
        <w:rPr>
          <w:rFonts w:hint="eastAsia"/>
          <w:lang w:val="en-US" w:eastAsia="zh-CN"/>
        </w:rPr>
        <w:t>继续测试</w:t>
      </w:r>
    </w:p>
    <w:p>
      <w:pPr>
        <w:rPr>
          <w:rFonts w:hint="eastAsia" w:ascii="新宋体" w:hAnsi="Times New Roman" w:eastAsia="新宋体" w:cs="Times New Roman"/>
          <w:color w:val="002060"/>
          <w:kern w:val="0"/>
          <w:sz w:val="24"/>
          <w:szCs w:val="24"/>
          <w:lang w:val="en-US" w:eastAsia="zh-CN"/>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DeviceContinue(VARIANT_BOOL* isOK);</w:t>
      </w:r>
    </w:p>
    <w:p>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isOK</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sz w:val="24"/>
          <w:szCs w:val="24"/>
          <w:lang w:val="en-US" w:eastAsia="zh-CN"/>
        </w:rPr>
        <w:t>成功返回TURE，失败返回FALSE</w:t>
      </w:r>
    </w:p>
    <w:p>
      <w:pPr>
        <w:pStyle w:val="3"/>
        <w:rPr>
          <w:rFonts w:hint="default" w:eastAsiaTheme="majorEastAsia"/>
          <w:lang w:val="en-US" w:eastAsia="zh-CN"/>
        </w:rPr>
      </w:pPr>
      <w:r>
        <w:rPr>
          <w:rFonts w:hint="eastAsia"/>
        </w:rPr>
        <w:t>3.</w:t>
      </w:r>
      <w:r>
        <w:rPr>
          <w:rFonts w:hint="eastAsia"/>
          <w:lang w:val="en-US" w:eastAsia="zh-CN"/>
        </w:rPr>
        <w:t>12</w:t>
      </w:r>
      <w:r>
        <w:rPr>
          <w:rFonts w:hint="eastAsia"/>
        </w:rPr>
        <w:t xml:space="preserve"> </w:t>
      </w:r>
      <w:r>
        <w:rPr>
          <w:rFonts w:hint="eastAsia"/>
          <w:lang w:val="en-US" w:eastAsia="zh-CN"/>
        </w:rPr>
        <w:t>获取错误描述</w:t>
      </w:r>
    </w:p>
    <w:p>
      <w:pPr>
        <w:rPr>
          <w:rFonts w:hint="eastAsia" w:ascii="新宋体" w:hAnsi="Times New Roman" w:eastAsia="新宋体" w:cs="Times New Roman"/>
          <w:color w:val="002060"/>
          <w:kern w:val="0"/>
          <w:sz w:val="24"/>
          <w:szCs w:val="24"/>
          <w:lang w:val="en-US" w:eastAsia="zh-CN"/>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GetLastError(BSTR* sErrorInfo);</w:t>
      </w:r>
    </w:p>
    <w:p>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default" w:eastAsiaTheme="minorEastAsia"/>
          <w:sz w:val="24"/>
          <w:szCs w:val="24"/>
          <w:lang w:val="en-US" w:eastAsia="zh-CN"/>
        </w:rPr>
      </w:pPr>
      <w:r>
        <w:rPr>
          <w:rFonts w:hint="eastAsia"/>
          <w:b/>
          <w:sz w:val="24"/>
          <w:szCs w:val="24"/>
        </w:rPr>
        <w:t>输出参数：</w:t>
      </w:r>
      <w:r>
        <w:rPr>
          <w:rFonts w:hint="eastAsia"/>
          <w:b/>
          <w:sz w:val="24"/>
          <w:szCs w:val="24"/>
          <w:lang w:val="en-US" w:eastAsia="zh-CN"/>
        </w:rPr>
        <w:t>返回错误详细信息</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sz w:val="24"/>
          <w:szCs w:val="24"/>
          <w:lang w:val="en-US" w:eastAsia="zh-CN"/>
        </w:rPr>
        <w:t>当接口调用出现异常时使用该接口获取错误描述</w:t>
      </w:r>
    </w:p>
    <w:p>
      <w:pPr>
        <w:pStyle w:val="3"/>
        <w:rPr>
          <w:rFonts w:hint="default" w:eastAsiaTheme="majorEastAsia"/>
          <w:lang w:val="en-US" w:eastAsia="zh-CN"/>
        </w:rPr>
      </w:pPr>
      <w:r>
        <w:rPr>
          <w:rFonts w:hint="eastAsia"/>
        </w:rPr>
        <w:t>3.</w:t>
      </w:r>
      <w:r>
        <w:rPr>
          <w:rFonts w:hint="eastAsia"/>
          <w:lang w:val="en-US" w:eastAsia="zh-CN"/>
        </w:rPr>
        <w:t>13</w:t>
      </w:r>
      <w:r>
        <w:rPr>
          <w:rFonts w:hint="eastAsia"/>
        </w:rPr>
        <w:t xml:space="preserve"> </w:t>
      </w:r>
      <w:r>
        <w:rPr>
          <w:rFonts w:hint="eastAsia"/>
          <w:lang w:val="en-US" w:eastAsia="zh-CN"/>
        </w:rPr>
        <w:t>获取设备序列号</w:t>
      </w:r>
    </w:p>
    <w:p>
      <w:pPr>
        <w:rPr>
          <w:rFonts w:hint="eastAsia" w:ascii="新宋体" w:hAnsi="Times New Roman" w:eastAsia="新宋体" w:cs="Times New Roman"/>
          <w:color w:val="002060"/>
          <w:kern w:val="0"/>
          <w:sz w:val="24"/>
          <w:szCs w:val="24"/>
          <w:lang w:val="en-US" w:eastAsia="zh-CN"/>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GetSerialNumber(BSTR* sSerialNumber);</w:t>
      </w:r>
    </w:p>
    <w:p>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val="0"/>
          <w:bCs/>
          <w:sz w:val="24"/>
          <w:szCs w:val="24"/>
          <w:lang w:val="en-US" w:eastAsia="zh-CN"/>
        </w:rPr>
        <w:t>无</w:t>
      </w:r>
    </w:p>
    <w:p>
      <w:pPr>
        <w:rPr>
          <w:rFonts w:hint="default" w:eastAsiaTheme="minorEastAsia"/>
          <w:sz w:val="24"/>
          <w:szCs w:val="24"/>
          <w:lang w:val="en-US" w:eastAsia="zh-CN"/>
        </w:rPr>
      </w:pPr>
      <w:r>
        <w:rPr>
          <w:rFonts w:hint="eastAsia"/>
          <w:b/>
          <w:sz w:val="24"/>
          <w:szCs w:val="24"/>
        </w:rPr>
        <w:t>输出参数：</w:t>
      </w:r>
      <w:r>
        <w:rPr>
          <w:rFonts w:hint="eastAsia"/>
          <w:b w:val="0"/>
          <w:bCs/>
          <w:sz w:val="24"/>
          <w:szCs w:val="24"/>
          <w:lang w:val="en-US" w:eastAsia="zh-CN"/>
        </w:rPr>
        <w:t>返回序列号字符串</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当设备连接后可通道序列号显示以区别不同设备</w:t>
      </w:r>
    </w:p>
    <w:p>
      <w:pPr>
        <w:pStyle w:val="3"/>
        <w:rPr>
          <w:rFonts w:hint="default" w:eastAsiaTheme="majorEastAsia"/>
          <w:lang w:val="en-US" w:eastAsia="zh-CN"/>
        </w:rPr>
      </w:pPr>
      <w:r>
        <w:rPr>
          <w:rFonts w:hint="eastAsia"/>
        </w:rPr>
        <w:t>3.</w:t>
      </w:r>
      <w:r>
        <w:rPr>
          <w:rFonts w:hint="eastAsia"/>
          <w:lang w:val="en-US" w:eastAsia="zh-CN"/>
        </w:rPr>
        <w:t>14</w:t>
      </w:r>
      <w:r>
        <w:rPr>
          <w:rFonts w:hint="eastAsia"/>
        </w:rPr>
        <w:t xml:space="preserve"> </w:t>
      </w:r>
      <w:r>
        <w:rPr>
          <w:rFonts w:hint="eastAsia"/>
          <w:lang w:val="en-US" w:eastAsia="zh-CN"/>
        </w:rPr>
        <w:t>获取接口版本号</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GetLibVersion(BSTR* sVersion);</w:t>
      </w:r>
    </w:p>
    <w:p>
      <w:pPr>
        <w:rPr>
          <w:rFonts w:hint="eastAsia" w:eastAsiaTheme="minorEastAsia"/>
          <w:sz w:val="24"/>
          <w:szCs w:val="24"/>
          <w:lang w:val="en-US" w:eastAsia="zh-CN"/>
        </w:rPr>
      </w:pPr>
      <w:r>
        <w:rPr>
          <w:rFonts w:hint="eastAsia"/>
          <w:b/>
          <w:sz w:val="24"/>
          <w:szCs w:val="24"/>
          <w:lang w:val="en-US" w:eastAsia="zh-CN"/>
        </w:rPr>
        <w:t>输</w:t>
      </w:r>
      <w:r>
        <w:rPr>
          <w:rFonts w:hint="eastAsia"/>
          <w:b/>
          <w:sz w:val="24"/>
          <w:szCs w:val="24"/>
        </w:rPr>
        <w:t>入参数：</w:t>
      </w:r>
      <w:r>
        <w:rPr>
          <w:rFonts w:hint="eastAsia"/>
          <w:b w:val="0"/>
          <w:bCs/>
          <w:sz w:val="24"/>
          <w:szCs w:val="24"/>
          <w:lang w:val="en-US" w:eastAsia="zh-CN"/>
        </w:rPr>
        <w:t>无</w:t>
      </w:r>
    </w:p>
    <w:p>
      <w:pPr>
        <w:rPr>
          <w:rFonts w:hint="default" w:eastAsiaTheme="minorEastAsia"/>
          <w:sz w:val="24"/>
          <w:szCs w:val="24"/>
          <w:lang w:val="en-US" w:eastAsia="zh-CN"/>
        </w:rPr>
      </w:pPr>
      <w:r>
        <w:rPr>
          <w:rFonts w:hint="eastAsia"/>
          <w:b/>
          <w:sz w:val="24"/>
          <w:szCs w:val="24"/>
        </w:rPr>
        <w:t>输出参数：</w:t>
      </w:r>
      <w:r>
        <w:rPr>
          <w:rFonts w:hint="eastAsia"/>
          <w:b w:val="0"/>
          <w:bCs/>
          <w:sz w:val="24"/>
          <w:szCs w:val="24"/>
          <w:lang w:val="en-US" w:eastAsia="zh-CN"/>
        </w:rPr>
        <w:t>返回版本号字符串，如:V1.0.427.1</w:t>
      </w:r>
    </w:p>
    <w:p>
      <w:pPr>
        <w:rPr>
          <w:rFonts w:hint="default" w:ascii="新宋体" w:hAnsi="Times New Roman" w:eastAsia="新宋体" w:cs="Times New Roman"/>
          <w:color w:val="010001"/>
          <w:kern w:val="0"/>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对照版本号及更新明细对查升级信息</w:t>
      </w:r>
    </w:p>
    <w:p>
      <w:pPr>
        <w:pStyle w:val="3"/>
        <w:rPr>
          <w:rFonts w:hint="default" w:eastAsiaTheme="majorEastAsia"/>
          <w:lang w:val="en-US" w:eastAsia="zh-CN"/>
        </w:rPr>
      </w:pPr>
      <w:r>
        <w:rPr>
          <w:rFonts w:hint="eastAsia"/>
        </w:rPr>
        <w:t>3.</w:t>
      </w:r>
      <w:r>
        <w:rPr>
          <w:rFonts w:hint="eastAsia"/>
          <w:lang w:val="en-US" w:eastAsia="zh-CN"/>
        </w:rPr>
        <w:t>15 设置电流量程</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SetCurrentRange(VARIANT_BOOL isAutoRange, LONG nRange, LONG nMinRange, LONG nMaxRange, VARIANT_BOOL isOnlyInc, VARIANT_BOOL* isOK);</w:t>
      </w:r>
    </w:p>
    <w:p>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isAutoRange:设定是否启用自动量程，默认TURE</w:t>
      </w:r>
    </w:p>
    <w:p>
      <w:pPr>
        <w:ind w:firstLine="240" w:firstLineChars="100"/>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nRange：当前手动量程</w:t>
      </w:r>
    </w:p>
    <w:p>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nMinRange：最小量程档，用于控制自动量程时的切换范围。默认使用6,表示2uA</w:t>
      </w:r>
    </w:p>
    <w:p>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nMaxRange：最大量程档，用于控制自动量程时的切换范围。默认使用0,表示2A</w:t>
      </w:r>
    </w:p>
    <w:p>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isOnlyInc：量程仅增大，用于控制自动量程时不自主向小量程切换</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sOK：成功返回TURE，失败返回FALSE</w:t>
      </w:r>
    </w:p>
    <w:p>
      <w:pPr>
        <w:rPr>
          <w:rFonts w:hint="eastAsia"/>
          <w:b w:val="0"/>
          <w:bCs/>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此接口用于设定下一次测试的电流量程规则，对于需要精确控制时使用，对于常规客户来说可以不调用此接口。量程值对照表参考2.2章节</w:t>
      </w:r>
    </w:p>
    <w:p>
      <w:pPr>
        <w:pStyle w:val="3"/>
        <w:rPr>
          <w:rFonts w:hint="default" w:eastAsiaTheme="majorEastAsia"/>
          <w:lang w:val="en-US" w:eastAsia="zh-CN"/>
        </w:rPr>
      </w:pPr>
      <w:r>
        <w:rPr>
          <w:rFonts w:hint="eastAsia"/>
        </w:rPr>
        <w:t>3.</w:t>
      </w:r>
      <w:r>
        <w:rPr>
          <w:rFonts w:hint="eastAsia"/>
          <w:lang w:val="en-US" w:eastAsia="zh-CN"/>
        </w:rPr>
        <w:t>16 设置电位量程</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(SetVoltRange)(VARIANT_BOOL isAuto, LONG nRange, VARIANT_BOOL* isOK);</w:t>
      </w:r>
    </w:p>
    <w:p>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isAuto:设定是否启用自动量程，默认TURE</w:t>
      </w:r>
    </w:p>
    <w:p>
      <w:pPr>
        <w:ind w:firstLine="240" w:firstLineChars="10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nRange：当前手动量程，默认为2，表示+-2.5V</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b/>
          <w:sz w:val="24"/>
          <w:szCs w:val="24"/>
          <w:lang w:val="en-US"/>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此接口用于设定下一次测试的电位量程规则，对于需要精确控制时使用，对于常规客户来说可以不调用此接口。量程值对照表参考2.2章节</w:t>
      </w:r>
    </w:p>
    <w:p>
      <w:pPr>
        <w:pStyle w:val="3"/>
        <w:rPr>
          <w:rFonts w:hint="default" w:eastAsiaTheme="majorEastAsia"/>
          <w:lang w:val="en-US" w:eastAsia="zh-CN"/>
        </w:rPr>
      </w:pPr>
      <w:r>
        <w:rPr>
          <w:rFonts w:hint="eastAsia"/>
        </w:rPr>
        <w:t>3.</w:t>
      </w:r>
      <w:r>
        <w:rPr>
          <w:rFonts w:hint="eastAsia"/>
          <w:lang w:val="en-US" w:eastAsia="zh-CN"/>
        </w:rPr>
        <w:t>16 设置接地模式</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SetGNDMode(VARIANT_BOOL isVirMode, VARIANT_BOOL* isOK);</w:t>
      </w:r>
    </w:p>
    <w:p>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isVirMode：默认TURE表示虚地模式，FALSE表示实地模式</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说明</w:t>
      </w:r>
      <w:r>
        <w:rPr>
          <w:rFonts w:hint="eastAsia"/>
          <w:b/>
          <w:sz w:val="24"/>
          <w:szCs w:val="24"/>
        </w:rPr>
        <w:t>：</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一般情况下使用虚地模式进行测试，当使用大电流执行恒电流、高阻抗扫描时使用实地。</w:t>
      </w:r>
    </w:p>
    <w:p>
      <w:pPr>
        <w:pStyle w:val="3"/>
        <w:rPr>
          <w:rFonts w:hint="default" w:eastAsiaTheme="majorEastAsia"/>
          <w:lang w:val="en-US" w:eastAsia="zh-CN"/>
        </w:rPr>
      </w:pPr>
      <w:r>
        <w:rPr>
          <w:rFonts w:hint="eastAsia"/>
        </w:rPr>
        <w:t>3.</w:t>
      </w:r>
      <w:r>
        <w:rPr>
          <w:rFonts w:hint="eastAsia"/>
          <w:lang w:val="en-US" w:eastAsia="zh-CN"/>
        </w:rPr>
        <w:t>17 设置IR补偿</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SetIRValue(VARIANT_BOOL isEnable, FLOAT fValue, VARIANT_BOOL* isOK);</w:t>
      </w:r>
    </w:p>
    <w:p>
      <w:pP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isEnable</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：默认FALSE表示不启用IR补偿，TURE表示启用</w:t>
      </w:r>
    </w:p>
    <w:p>
      <w:pPr>
        <w:ind w:left="840" w:leftChars="0" w:firstLine="420" w:firstLineChars="0"/>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fValue：IR补偿值，一般为溶液电阻值，不超过极化电阻的10%</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18 设置阻抗带宽</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SetEisFilter(LONG nHigh, LONG nMid, LONG nLow, VARIANT_BOOL* isOK);</w:t>
      </w:r>
    </w:p>
    <w:p>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nHigh</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：高频带宽电容值(&gt;1000Hz)</w:t>
      </w:r>
    </w:p>
    <w:p>
      <w:pPr>
        <w:ind w:firstLine="1200" w:firstLineChars="500"/>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nMid：中</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频带宽电容值(10~1000Hz)</w:t>
      </w:r>
    </w:p>
    <w:p>
      <w:pPr>
        <w:ind w:firstLine="1200" w:firstLineChars="500"/>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nLow：低频</w:t>
      </w:r>
      <w:r>
        <w:rPr>
          <w:rFonts w:hint="eastAsia" w:ascii="新宋体" w:hAnsi="Times New Roman" w:eastAsia="新宋体" w:cs="Times New Roman"/>
          <w:color w:val="1F497D" w:themeColor="text2"/>
          <w:kern w:val="0"/>
          <w:sz w:val="24"/>
          <w:szCs w:val="24"/>
          <w:lang w:val="en-US" w:eastAsia="zh-CN"/>
          <w14:textFill>
            <w14:solidFill>
              <w14:schemeClr w14:val="tx2"/>
            </w14:solidFill>
          </w14:textFill>
        </w:rPr>
        <w:t>带宽电容值(&lt;10Hz)</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带宽电容字典规则见2.2章节</w:t>
      </w:r>
    </w:p>
    <w:p>
      <w:pPr>
        <w:pStyle w:val="3"/>
        <w:rPr>
          <w:rFonts w:hint="default" w:eastAsiaTheme="majorEastAsia"/>
          <w:lang w:val="en-US" w:eastAsia="zh-CN"/>
        </w:rPr>
      </w:pPr>
      <w:r>
        <w:rPr>
          <w:rFonts w:hint="eastAsia"/>
        </w:rPr>
        <w:t>3.</w:t>
      </w:r>
      <w:r>
        <w:rPr>
          <w:rFonts w:hint="eastAsia"/>
          <w:lang w:val="en-US" w:eastAsia="zh-CN"/>
        </w:rPr>
        <w:t>19 获取开路电位值</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GetOcpValue(FLOAT* ocpValue, VARIANT_BOOL* isOK);</w:t>
      </w:r>
    </w:p>
    <w:p>
      <w:pPr>
        <w:rPr>
          <w:rFonts w:hint="eastAsia" w:ascii="新宋体" w:hAnsi="Times New Roman" w:cs="Times New Roman" w:eastAsiaTheme="minorEastAsia"/>
          <w:b w:val="0"/>
          <w:bCs w:val="0"/>
          <w:color w:val="1F497D" w:themeColor="text2"/>
          <w:kern w:val="0"/>
          <w:sz w:val="24"/>
          <w:szCs w:val="24"/>
          <w:lang w:val="en-US" w:eastAsia="zh-CN" w:bidi="ar-SA"/>
          <w14:textFill>
            <w14:solidFill>
              <w14:schemeClr w14:val="tx2"/>
            </w14:solidFill>
          </w14:textFill>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ocpValue：返回当前测量的开路电位值</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一般测试之前需要用于开路电位的情况下使用，例如某些电位需要相对开路设定时可以使用该接口获取开路电位值并使用开路电位+相对值进行施加</w:t>
      </w:r>
    </w:p>
    <w:p>
      <w:pPr>
        <w:rPr>
          <w:rFonts w:hint="default" w:ascii="新宋体" w:hAnsi="Times New Roman" w:eastAsia="新宋体" w:cs="Times New Roman"/>
          <w:color w:val="1F497D" w:themeColor="text2"/>
          <w:kern w:val="0"/>
          <w:sz w:val="24"/>
          <w:szCs w:val="24"/>
          <w:lang w:val="en-US" w:eastAsia="zh-CN"/>
          <w14:textFill>
            <w14:solidFill>
              <w14:schemeClr w14:val="tx2"/>
            </w14:solidFill>
          </w14:textFill>
        </w:rPr>
      </w:pPr>
    </w:p>
    <w:p>
      <w:pPr>
        <w:pStyle w:val="3"/>
        <w:rPr>
          <w:rFonts w:hint="default" w:eastAsiaTheme="majorEastAsia"/>
          <w:lang w:val="en-US" w:eastAsia="zh-CN"/>
        </w:rPr>
      </w:pPr>
      <w:r>
        <w:rPr>
          <w:rFonts w:hint="eastAsia"/>
        </w:rPr>
        <w:t>3.</w:t>
      </w:r>
      <w:r>
        <w:rPr>
          <w:rFonts w:hint="eastAsia"/>
          <w:lang w:val="en-US" w:eastAsia="zh-CN"/>
        </w:rPr>
        <w:t>20 开路电位方法参数</w:t>
      </w:r>
    </w:p>
    <w:p>
      <w:pPr>
        <w:rPr>
          <w:rFonts w:hint="eastAsia" w:ascii="新宋体" w:hAnsi="新宋体" w:eastAsia="新宋体"/>
          <w:color w:val="000000"/>
          <w:sz w:val="24"/>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SetOcpParams(FLOAT fTestTime, FLOAT fFreq, VARIANT_BOOL* isOK);</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21 恒电位方法参数</w:t>
      </w:r>
    </w:p>
    <w:p>
      <w:pPr>
        <w:rPr>
          <w:rFonts w:hint="eastAsia" w:ascii="新宋体" w:hAnsi="新宋体" w:eastAsia="新宋体"/>
          <w:color w:val="000000"/>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SetPotStaticParams(FLOAT fWaitTime, FLOAT fPotValue, FLOAT fTestTime, FLOAT fFreq, VARIANT_BOOL* isOK);</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fPotValue：极化电位值，单位V</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sz w:val="24"/>
          <w:szCs w:val="24"/>
          <w:lang w:val="en-US" w:eastAsia="zh-CN"/>
        </w:rPr>
        <w:t>I-T曲线</w:t>
      </w:r>
    </w:p>
    <w:p>
      <w:pPr>
        <w:pStyle w:val="3"/>
        <w:rPr>
          <w:rFonts w:hint="default" w:eastAsiaTheme="majorEastAsia"/>
          <w:lang w:val="en-US" w:eastAsia="zh-CN"/>
        </w:rPr>
      </w:pPr>
      <w:r>
        <w:rPr>
          <w:rFonts w:hint="eastAsia"/>
        </w:rPr>
        <w:t>3.</w:t>
      </w:r>
      <w:r>
        <w:rPr>
          <w:rFonts w:hint="eastAsia"/>
          <w:lang w:val="en-US" w:eastAsia="zh-CN"/>
        </w:rPr>
        <w:t>22 恒电流方法参数</w:t>
      </w:r>
    </w:p>
    <w:p>
      <w:pPr>
        <w:rPr>
          <w:rFonts w:hint="eastAsia" w:ascii="新宋体" w:hAnsi="新宋体" w:eastAsia="新宋体"/>
          <w:color w:val="000000"/>
          <w:sz w:val="19"/>
          <w:szCs w:val="24"/>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SetGalStaticParams(FLOAT fWaitTime, FLOAT fCurrentValue, FLOAT fTestTime, FLOAT fFreq, VARIANT_BOOL* isOK);</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fCurrentValue：极化电流值，单位A</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fTestTime：测试时间，单位秒</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fFreq：采样频率Hz</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23 LSV方法参数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SetLSVAParams(FLOAT fWaitTime, FLOAT fInitE, FLOAT fFinalE, FLOAT fScanRate, FLOAT fFrq, VARIANT_BOOL* isOK);</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fScanRate：扫描速率，单位V/s</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fFrq：采样频率Hz</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24 CV方法参数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SetCVParams(FLOAT fWaitTime, FLOAT fInitE, FLOAT fStepE1, FLOAT fStepE2, FLOAT fFinalE, FLOAT fScanRate, FLOAT fFrq, UINT nCycles, VARIANT_BOOL* isOK);</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fStepE1：第1顶点电位值，单位V</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fStepE2：第2顶点电位值，单位V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fScanRate：扫描速率，单位V/s</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fFrq：采样频率Hz</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nCycles：扫描圈数</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当不需要启用第1顶点电位或第2顶点电位时，直接将其值设置为和前一个电位值一样即可</w:t>
      </w:r>
    </w:p>
    <w:p>
      <w:pPr>
        <w:pStyle w:val="3"/>
        <w:rPr>
          <w:rFonts w:hint="default" w:eastAsiaTheme="majorEastAsia"/>
          <w:lang w:val="en-US" w:eastAsia="zh-CN"/>
        </w:rPr>
      </w:pPr>
      <w:r>
        <w:rPr>
          <w:rFonts w:hint="eastAsia"/>
        </w:rPr>
        <w:t>3.</w:t>
      </w:r>
      <w:r>
        <w:rPr>
          <w:rFonts w:hint="eastAsia"/>
          <w:lang w:val="en-US" w:eastAsia="zh-CN"/>
        </w:rPr>
        <w:t>25 SCVA</w:t>
      </w:r>
      <w:r>
        <w:rPr>
          <w:rFonts w:hint="eastAsia"/>
          <w:lang w:val="en-US" w:eastAsia="zh-CN"/>
        </w:rPr>
        <w:t>方法参数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SetSCVAParams(FLOAT fWaitTime, FLOAT fInitE, FLOAT fFinalE, FLOAT fIncE, UINT32 nCycles, UINT32 nSampleWidth, FLOAT fJumpTime,VARIANT_BOOL* isOK)</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nCycles：循环次数</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fJumpTime：阶跌周期，单位s</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26 SWVA方法参数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SetSWVAParams(FLOAT fWaitTime, FLOAT fInitE, FLOAT fFinalE, FLOAT fIncE, FLOAT fAmplitude, FLOAT fFrequency, UINT32 nSampleWidth,VARIANT_BOOL* isOK);</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b/>
          <w:sz w:val="24"/>
          <w:szCs w:val="24"/>
          <w:lang w:val="en-US"/>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fWaitTime：测试之前等待时间，一般为3-10秒</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fInitE：初始电位值，单位V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fFinalE：终止电位值，单位V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fIncE：电位增量，单位V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fAmplitude：振幅，单位V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fFrequency：频率，单位Hz</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nSampleWidth：采样宽度，一般默认10ms</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27 EIS方法参数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SetEISVSfrqParams(FLOAT fInitFreq, FLOAT fFinalFreq, FLOAT fSineBias, FLOAT fSineAmp, UINT32 nPoints,VARIANT_BOOL* isOK)</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w:t>
      </w:r>
    </w:p>
    <w:p>
      <w:pPr>
        <w:rPr>
          <w:rFonts w:hint="eastAsia"/>
          <w:b/>
          <w:sz w:val="24"/>
          <w:szCs w:val="24"/>
        </w:rPr>
      </w:pPr>
      <w:r>
        <w:rPr>
          <w:rFonts w:hint="eastAsia"/>
          <w:b/>
          <w:sz w:val="24"/>
          <w:szCs w:val="24"/>
          <w:lang w:val="en-US" w:eastAsia="zh-CN"/>
        </w:rPr>
        <w:t>输</w:t>
      </w:r>
      <w:r>
        <w:rPr>
          <w:rFonts w:hint="eastAsia"/>
          <w:b/>
          <w:sz w:val="24"/>
          <w:szCs w:val="24"/>
        </w:rPr>
        <w:t>入参数：</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fInitFreq：初始频率，单位Hz</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fFinalFreq：终止频率，单位Hz</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fSineBias：直流电位，单位V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fSineAmp：交流幅值，单位mV</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nPoints：测量点数，一般可使用倍频方式计算出数量级*每数量级点数</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28 获取测量点数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GetValuesCount(LONG* nCount);</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nCount</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：当前测试总的采样点数，一般等于采样频率*测量时间</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29 获取测量值</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GetValue(LONG nIndex, DOUBLE* fVoltValue, DOUBLE* fCurrValue, DOUBLE* fTimeValue, VARIANT_BOOL* isOK);</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nIndex：测量值索引号,从0开始，小于测量点数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fVoltValue：电位值，单位V</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fCurrValue：电流值，单位A</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fTimeValue：时间值,单位s</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30 获取最新一条测量值</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GetLastValue(DOUBLE* fVoltValue, DOUBLE* fCurrValue, DOUBLE* fTimeValue, VARIANT_BOOL* isOK)</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fVoltValue：电位值，单位V</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fCurrValue：电流值，单位A</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fTimeValue：时间值,单位s</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rPr>
          <w:rFonts w:hint="default"/>
          <w:b w:val="0"/>
          <w:bCs/>
          <w:sz w:val="24"/>
          <w:szCs w:val="24"/>
          <w:lang w:val="en-US" w:eastAsia="zh-CN"/>
        </w:rPr>
      </w:pPr>
    </w:p>
    <w:p>
      <w:pPr>
        <w:pStyle w:val="3"/>
        <w:rPr>
          <w:rFonts w:hint="default" w:eastAsiaTheme="majorEastAsia"/>
          <w:lang w:val="en-US" w:eastAsia="zh-CN"/>
        </w:rPr>
      </w:pPr>
      <w:r>
        <w:rPr>
          <w:rFonts w:hint="eastAsia"/>
        </w:rPr>
        <w:t>3.</w:t>
      </w:r>
      <w:r>
        <w:rPr>
          <w:rFonts w:hint="eastAsia"/>
          <w:lang w:val="en-US" w:eastAsia="zh-CN"/>
        </w:rPr>
        <w:t>31 获取所有缓存的测量值</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GetValues(VARIANT* fVoltValues,VARIANT* fCurrValues,VARIANT* fTimeValues, VARIANT_BOOL* isOK);</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fVoltValues：电位值数组，单位V,类型双精度数组</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fCurrValues：电流值数组，单位A，类型双精度数组</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fTimeValues：时间值数组,单位s，类型双精度数组</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32 获取EIS测量点数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GetEisValueCount</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(LONG* nCount);</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default" w:eastAsiaTheme="minorEastAsia"/>
          <w:sz w:val="24"/>
          <w:szCs w:val="24"/>
          <w:lang w:val="en-US" w:eastAsia="zh-CN"/>
        </w:rPr>
      </w:pPr>
      <w:r>
        <w:rPr>
          <w:rFonts w:hint="eastAsia"/>
          <w:b/>
          <w:sz w:val="24"/>
          <w:szCs w:val="24"/>
        </w:rPr>
        <w:t>输出参数：</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nCount</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：当前EIS测试总的采样点数</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33 获取EIS测量值</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GetEisValue(LONG nIndex, DOUBLE* fFreqValue, DOUBLE* fRealValue, DOUBLE* fImaginaryValue,DOUBLE* fZValue, DOUBLE* fPhaseAngleValue, VARIANT_BOOL* isOK);</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nIndex：测量值索引号,从0开始，小于测量点数</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fFreqValue：频率值，单位Hz</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fRealValue：阻抗实部值，单位Ω</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fImaginaryValue：阻抗虚部值，单位Ω</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fZValue：阻抗模值，单位Ω</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fPhaseAngleValue：相位角值,单位度</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34 获取最新一条EIS测量值</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GetLastEisValue(DOUBLE* fFreqValue, DOUBLE* fRealValue, DOUBLE* fImaginaryValue, DOUBLE* fZValue, DOUBLE* fPhaseAngleValue, VARIANT_BOOL* isOK);</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fFreqValue：频率值，单位Hz</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fRealValue：阻抗实部值，单位Ω</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fImaginaryValue：阻抗虚部值，单位Ω</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fZValue：阻抗模值，单位Ω</w:t>
      </w:r>
    </w:p>
    <w:p>
      <w:pPr>
        <w:rPr>
          <w:rFonts w:hint="eastAsia"/>
          <w:b/>
          <w:sz w:val="24"/>
          <w:szCs w:val="24"/>
        </w:rPr>
      </w:pP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fPhaseAngleValue：相位角值,单位度</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default" w:eastAsiaTheme="minorEastAsia"/>
          <w:b/>
          <w:sz w:val="24"/>
          <w:szCs w:val="24"/>
          <w:lang w:val="en-US" w:eastAsia="zh-CN"/>
        </w:rPr>
      </w:pPr>
      <w:r>
        <w:rPr>
          <w:rFonts w:hint="eastAsia"/>
          <w:b/>
          <w:sz w:val="24"/>
          <w:szCs w:val="24"/>
          <w:lang w:val="en-US" w:eastAsia="zh-CN"/>
        </w:rPr>
        <w:t>说明</w:t>
      </w:r>
      <w:r>
        <w:rPr>
          <w:rFonts w:hint="eastAsia"/>
          <w:b/>
          <w:sz w:val="24"/>
          <w:szCs w:val="24"/>
        </w:rPr>
        <w:t>：</w:t>
      </w:r>
    </w:p>
    <w:p>
      <w:pPr>
        <w:rPr>
          <w:rFonts w:hint="default"/>
          <w:b w:val="0"/>
          <w:bCs/>
          <w:sz w:val="24"/>
          <w:szCs w:val="24"/>
          <w:lang w:val="en-US" w:eastAsia="zh-CN"/>
        </w:rPr>
      </w:pPr>
    </w:p>
    <w:p>
      <w:pPr>
        <w:pStyle w:val="3"/>
        <w:rPr>
          <w:rFonts w:hint="default" w:eastAsiaTheme="majorEastAsia"/>
          <w:lang w:val="en-US" w:eastAsia="zh-CN"/>
        </w:rPr>
      </w:pPr>
      <w:r>
        <w:rPr>
          <w:rFonts w:hint="eastAsia"/>
        </w:rPr>
        <w:t>3.</w:t>
      </w:r>
      <w:r>
        <w:rPr>
          <w:rFonts w:hint="eastAsia"/>
          <w:lang w:val="en-US" w:eastAsia="zh-CN"/>
        </w:rPr>
        <w:t>35 获取所有缓存的EIS测量值</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GetEisValues(VARIANT* fFreqValues,VARIANT* fRealValues,VARIANT* fImaginaryValues,VARIANT* dZValues, VARIANT* fPhaseAngleValues, VARIANT_BOOL* isOK);</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b/>
          <w:sz w:val="24"/>
          <w:szCs w:val="24"/>
        </w:rPr>
      </w:pPr>
      <w:r>
        <w:rPr>
          <w:rFonts w:hint="eastAsia"/>
          <w:b/>
          <w:sz w:val="24"/>
          <w:szCs w:val="24"/>
        </w:rPr>
        <w:t>输出参数：</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fFreqValues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：频率值数组，单位Hz,类型双精度数组</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fRealValues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：阻抗实部值数组，单位Ω,类型双精度数组</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fImaginaryValues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：阻抗虚部值数组，单位Ω,类型双精度数组</w:t>
      </w:r>
    </w:p>
    <w:p>
      <w:pPr>
        <w:rPr>
          <w:rFonts w:hint="default"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dZValues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：阻抗模值数组，单位Ω,类型双精度数组</w:t>
      </w:r>
    </w:p>
    <w:p>
      <w:pPr>
        <w:rPr>
          <w:rFonts w:hint="eastAsia"/>
          <w:b/>
          <w:sz w:val="24"/>
          <w:szCs w:val="24"/>
        </w:rPr>
      </w:pP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fPhaseAngleValues</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：相位角值数组,单位度,类型双精度数组</w:t>
      </w:r>
    </w:p>
    <w:p>
      <w:pPr>
        <w:rPr>
          <w:rFonts w:hint="default" w:eastAsiaTheme="minorEastAsia"/>
          <w:sz w:val="24"/>
          <w:szCs w:val="24"/>
          <w:lang w:val="en-US" w:eastAsia="zh-CN"/>
        </w:rPr>
      </w:pP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isOK：成功返回TURE，失败返回FALSE</w:t>
      </w:r>
    </w:p>
    <w:p>
      <w:pPr>
        <w:rPr>
          <w:rFonts w:hint="eastAsia"/>
          <w:b/>
          <w:sz w:val="24"/>
          <w:szCs w:val="24"/>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36 清除缓存的数据</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ClearData()</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eastAsia" w:eastAsiaTheme="minorEastAsia"/>
          <w:b/>
          <w:sz w:val="24"/>
          <w:szCs w:val="24"/>
          <w:lang w:val="en-US" w:eastAsia="zh-CN"/>
        </w:rPr>
      </w:pPr>
      <w:r>
        <w:rPr>
          <w:rFonts w:hint="eastAsia"/>
          <w:b/>
          <w:sz w:val="24"/>
          <w:szCs w:val="24"/>
        </w:rPr>
        <w:t>输出参数：</w:t>
      </w:r>
      <w:r>
        <w:rPr>
          <w:rFonts w:hint="eastAsia"/>
          <w:b/>
          <w:sz w:val="24"/>
          <w:szCs w:val="24"/>
          <w:lang w:val="en-US" w:eastAsia="zh-CN"/>
        </w:rPr>
        <w:t>无</w:t>
      </w:r>
    </w:p>
    <w:p>
      <w:pPr>
        <w:rPr>
          <w:rFonts w:hint="default"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pPr>
      <w:r>
        <w:rPr>
          <w:rFonts w:hint="eastAsia"/>
          <w:b/>
          <w:sz w:val="24"/>
          <w:szCs w:val="24"/>
          <w:lang w:val="en-US" w:eastAsia="zh-CN"/>
        </w:rPr>
        <w:t>说明</w:t>
      </w:r>
      <w:r>
        <w:rPr>
          <w:rFonts w:hint="eastAsia"/>
          <w:b/>
          <w:sz w:val="24"/>
          <w:szCs w:val="24"/>
        </w:rPr>
        <w:t>：</w:t>
      </w:r>
      <w:r>
        <w:rPr>
          <w:rFonts w:hint="eastAsia" w:ascii="新宋体" w:hAnsi="Times New Roman" w:eastAsia="新宋体" w:cs="Times New Roman"/>
          <w:b w:val="0"/>
          <w:bCs w:val="0"/>
          <w:color w:val="1F497D" w:themeColor="text2"/>
          <w:w w:val="90"/>
          <w:kern w:val="0"/>
          <w:sz w:val="24"/>
          <w:szCs w:val="24"/>
          <w:lang w:val="en-US" w:eastAsia="zh-CN" w:bidi="ar-SA"/>
          <w14:textFill>
            <w14:solidFill>
              <w14:schemeClr w14:val="tx2"/>
            </w14:solidFill>
          </w14:textFill>
        </w:rPr>
        <w:t>仅当长期测量积累大量数据时定时使用</w:t>
      </w:r>
    </w:p>
    <w:p>
      <w:pPr>
        <w:pStyle w:val="3"/>
        <w:rPr>
          <w:rFonts w:hint="default" w:eastAsiaTheme="majorEastAsia"/>
          <w:lang w:val="en-US" w:eastAsia="zh-CN"/>
        </w:rPr>
      </w:pPr>
      <w:r>
        <w:rPr>
          <w:rFonts w:hint="eastAsia"/>
        </w:rPr>
        <w:t>3.</w:t>
      </w:r>
      <w:r>
        <w:rPr>
          <w:rFonts w:hint="eastAsia"/>
          <w:lang w:val="en-US" w:eastAsia="zh-CN"/>
        </w:rPr>
        <w:t>37 清除缓存的数据</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default" w:ascii="Arial" w:hAnsi="Arial" w:eastAsia="新宋体" w:cs="Arial"/>
          <w:b w:val="0"/>
          <w:bCs w:val="0"/>
          <w:color w:val="1F497D" w:themeColor="text2"/>
          <w:w w:val="90"/>
          <w:kern w:val="0"/>
          <w:sz w:val="24"/>
          <w:szCs w:val="24"/>
          <w:lang w:val="en-US" w:eastAsia="zh-CN" w:bidi="ar-SA"/>
          <w14:textFill>
            <w14:solidFill>
              <w14:schemeClr w14:val="tx2"/>
            </w14:solidFill>
          </w14:textFill>
        </w:rPr>
        <w:t>ExpIsEnd(VARIANT_BOOL* isEnd);</w:t>
      </w:r>
    </w:p>
    <w:p>
      <w:pPr>
        <w:rPr>
          <w:rFonts w:hint="eastAsia"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b/>
          <w:sz w:val="24"/>
          <w:szCs w:val="24"/>
          <w:lang w:val="en-US" w:eastAsia="zh-CN"/>
        </w:rPr>
        <w:t>无</w:t>
      </w:r>
    </w:p>
    <w:p>
      <w:pPr>
        <w:rPr>
          <w:rFonts w:hint="default" w:eastAsiaTheme="minorEastAsia"/>
          <w:b/>
          <w:sz w:val="24"/>
          <w:szCs w:val="24"/>
          <w:lang w:val="en-US" w:eastAsia="zh-CN"/>
        </w:rPr>
      </w:pPr>
      <w:r>
        <w:rPr>
          <w:rFonts w:hint="eastAsia"/>
          <w:b/>
          <w:sz w:val="24"/>
          <w:szCs w:val="24"/>
        </w:rPr>
        <w:t>输出参数：</w:t>
      </w:r>
      <w:r>
        <w:rPr>
          <w:rFonts w:hint="default" w:ascii="Arial" w:hAnsi="Arial" w:eastAsia="新宋体" w:cs="Arial"/>
          <w:b w:val="0"/>
          <w:bCs w:val="0"/>
          <w:color w:val="1F497D" w:themeColor="text2"/>
          <w:w w:val="90"/>
          <w:kern w:val="0"/>
          <w:sz w:val="24"/>
          <w:szCs w:val="24"/>
          <w:lang w:val="en-US" w:eastAsia="zh-CN" w:bidi="ar-SA"/>
          <w14:textFill>
            <w14:solidFill>
              <w14:schemeClr w14:val="tx2"/>
            </w14:solidFill>
          </w14:textFill>
        </w:rPr>
        <w:t>isEnd</w:t>
      </w:r>
      <w:r>
        <w:rPr>
          <w:rFonts w:hint="eastAsia" w:ascii="Arial" w:hAnsi="Arial" w:eastAsia="新宋体" w:cs="Arial"/>
          <w:b w:val="0"/>
          <w:bCs w:val="0"/>
          <w:color w:val="1F497D" w:themeColor="text2"/>
          <w:w w:val="90"/>
          <w:kern w:val="0"/>
          <w:sz w:val="24"/>
          <w:szCs w:val="24"/>
          <w:lang w:val="en-US" w:eastAsia="zh-CN" w:bidi="ar-SA"/>
          <w14:textFill>
            <w14:solidFill>
              <w14:schemeClr w14:val="tx2"/>
            </w14:solidFill>
          </w14:textFill>
        </w:rPr>
        <w:t>表示当前测试方法是否结束</w:t>
      </w:r>
    </w:p>
    <w:p>
      <w:pPr>
        <w:rPr>
          <w:rFonts w:hint="default"/>
          <w:b/>
          <w:sz w:val="24"/>
          <w:szCs w:val="24"/>
          <w:lang w:val="en-US" w:eastAsia="zh-CN"/>
        </w:rPr>
      </w:pPr>
      <w:r>
        <w:rPr>
          <w:rFonts w:hint="eastAsia"/>
          <w:b/>
          <w:sz w:val="24"/>
          <w:szCs w:val="24"/>
          <w:lang w:val="en-US" w:eastAsia="zh-CN"/>
        </w:rPr>
        <w:t>说明</w:t>
      </w:r>
      <w:r>
        <w:rPr>
          <w:rFonts w:hint="eastAsia"/>
          <w:b/>
          <w:sz w:val="24"/>
          <w:szCs w:val="24"/>
        </w:rPr>
        <w:t>：</w:t>
      </w:r>
    </w:p>
    <w:p>
      <w:pPr>
        <w:pStyle w:val="3"/>
        <w:rPr>
          <w:rFonts w:hint="default" w:eastAsiaTheme="majorEastAsia"/>
          <w:lang w:val="en-US" w:eastAsia="zh-CN"/>
        </w:rPr>
      </w:pPr>
      <w:r>
        <w:rPr>
          <w:rFonts w:hint="eastAsia"/>
        </w:rPr>
        <w:t>3.</w:t>
      </w:r>
      <w:r>
        <w:rPr>
          <w:rFonts w:hint="eastAsia"/>
          <w:lang w:val="en-US" w:eastAsia="zh-CN"/>
        </w:rPr>
        <w:t>38 设置通知消息句柄</w:t>
      </w:r>
    </w:p>
    <w:p>
      <w:pP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pPr>
      <w:r>
        <w:rPr>
          <w:rFonts w:hint="eastAsia"/>
          <w:b/>
          <w:sz w:val="24"/>
          <w:szCs w:val="24"/>
        </w:rPr>
        <w:t>函数原</w:t>
      </w:r>
      <w:r>
        <w:rPr>
          <w:rFonts w:hint="eastAsia"/>
          <w:b/>
          <w:sz w:val="24"/>
          <w:szCs w:val="24"/>
          <w:lang w:val="en-US" w:eastAsia="zh-CN"/>
        </w:rPr>
        <w:t>型：</w:t>
      </w:r>
      <w:r>
        <w:rPr>
          <w:rFonts w:hint="eastAsia" w:ascii="Arial" w:hAnsi="Arial" w:eastAsia="新宋体" w:cs="Arial"/>
          <w:b w:val="0"/>
          <w:bCs w:val="0"/>
          <w:color w:val="1F497D" w:themeColor="text2"/>
          <w:w w:val="90"/>
          <w:kern w:val="0"/>
          <w:sz w:val="24"/>
          <w:szCs w:val="24"/>
          <w:lang w:val="en-US" w:eastAsia="zh-CN" w:bidi="ar-SA"/>
          <w14:textFill>
            <w14:solidFill>
              <w14:schemeClr w14:val="tx2"/>
            </w14:solidFill>
          </w14:textFill>
        </w:rPr>
        <w:t>SetMsgHandle(LONG nHandle, VARIANT_BOOL* isOK);</w:t>
      </w:r>
    </w:p>
    <w:p>
      <w:pPr>
        <w:rPr>
          <w:rFonts w:hint="default" w:eastAsiaTheme="minorEastAsia"/>
          <w:b/>
          <w:sz w:val="24"/>
          <w:szCs w:val="24"/>
          <w:lang w:val="en-US" w:eastAsia="zh-CN"/>
        </w:rPr>
      </w:pPr>
      <w:r>
        <w:rPr>
          <w:rFonts w:hint="eastAsia"/>
          <w:b/>
          <w:sz w:val="24"/>
          <w:szCs w:val="24"/>
          <w:lang w:val="en-US" w:eastAsia="zh-CN"/>
        </w:rPr>
        <w:t>输</w:t>
      </w:r>
      <w:r>
        <w:rPr>
          <w:rFonts w:hint="eastAsia"/>
          <w:b/>
          <w:sz w:val="24"/>
          <w:szCs w:val="24"/>
        </w:rPr>
        <w:t>入参数：</w:t>
      </w:r>
      <w:r>
        <w:rPr>
          <w:rFonts w:hint="eastAsia" w:ascii="Arial" w:hAnsi="Arial" w:eastAsia="新宋体" w:cs="Arial"/>
          <w:b w:val="0"/>
          <w:bCs w:val="0"/>
          <w:color w:val="1F497D" w:themeColor="text2"/>
          <w:w w:val="90"/>
          <w:kern w:val="0"/>
          <w:sz w:val="24"/>
          <w:szCs w:val="24"/>
          <w:lang w:val="en-US" w:eastAsia="zh-CN" w:bidi="ar-SA"/>
          <w14:textFill>
            <w14:solidFill>
              <w14:schemeClr w14:val="tx2"/>
            </w14:solidFill>
          </w14:textFill>
        </w:rPr>
        <w:t>nHandle，消息句柄</w:t>
      </w:r>
    </w:p>
    <w:p>
      <w:pPr>
        <w:rPr>
          <w:rFonts w:hint="default" w:eastAsiaTheme="minorEastAsia"/>
          <w:b/>
          <w:sz w:val="24"/>
          <w:szCs w:val="24"/>
          <w:lang w:val="en-US" w:eastAsia="zh-CN"/>
        </w:rPr>
      </w:pPr>
      <w:r>
        <w:rPr>
          <w:rFonts w:hint="eastAsia"/>
          <w:b/>
          <w:sz w:val="24"/>
          <w:szCs w:val="24"/>
        </w:rPr>
        <w:t>输出参数：</w:t>
      </w:r>
      <w:r>
        <w:rPr>
          <w:rFonts w:hint="default" w:ascii="Arial" w:hAnsi="Arial" w:eastAsia="新宋体" w:cs="Arial"/>
          <w:b w:val="0"/>
          <w:bCs w:val="0"/>
          <w:color w:val="1F497D" w:themeColor="text2"/>
          <w:kern w:val="0"/>
          <w:sz w:val="24"/>
          <w:szCs w:val="24"/>
          <w:lang w:val="en-US" w:eastAsia="zh-CN"/>
          <w14:textFill>
            <w14:solidFill>
              <w14:schemeClr w14:val="tx2"/>
            </w14:solidFill>
          </w14:textFill>
        </w:rPr>
        <w:t>isOK</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：成功返回</w:t>
      </w:r>
      <w:r>
        <w:rPr>
          <w:rFonts w:hint="default" w:ascii="Arial" w:hAnsi="Arial" w:eastAsia="新宋体" w:cs="Arial"/>
          <w:b w:val="0"/>
          <w:bCs w:val="0"/>
          <w:color w:val="1F497D" w:themeColor="text2"/>
          <w:kern w:val="0"/>
          <w:sz w:val="24"/>
          <w:szCs w:val="24"/>
          <w:lang w:val="en-US" w:eastAsia="zh-CN"/>
          <w14:textFill>
            <w14:solidFill>
              <w14:schemeClr w14:val="tx2"/>
            </w14:solidFill>
          </w14:textFill>
        </w:rPr>
        <w:t>TURE</w:t>
      </w:r>
      <w:r>
        <w:rPr>
          <w:rFonts w:hint="eastAsia" w:ascii="新宋体" w:hAnsi="Times New Roman" w:eastAsia="新宋体" w:cs="Times New Roman"/>
          <w:b w:val="0"/>
          <w:bCs w:val="0"/>
          <w:color w:val="1F497D" w:themeColor="text2"/>
          <w:kern w:val="0"/>
          <w:sz w:val="24"/>
          <w:szCs w:val="24"/>
          <w:lang w:val="en-US" w:eastAsia="zh-CN"/>
          <w14:textFill>
            <w14:solidFill>
              <w14:schemeClr w14:val="tx2"/>
            </w14:solidFill>
          </w14:textFill>
        </w:rPr>
        <w:t>，失败返回</w:t>
      </w:r>
      <w:r>
        <w:rPr>
          <w:rFonts w:hint="default" w:ascii="Arial" w:hAnsi="Arial" w:eastAsia="新宋体" w:cs="Arial"/>
          <w:b w:val="0"/>
          <w:bCs w:val="0"/>
          <w:color w:val="1F497D" w:themeColor="text2"/>
          <w:kern w:val="0"/>
          <w:sz w:val="24"/>
          <w:szCs w:val="24"/>
          <w:lang w:val="en-US" w:eastAsia="zh-CN"/>
          <w14:textFill>
            <w14:solidFill>
              <w14:schemeClr w14:val="tx2"/>
            </w14:solidFill>
          </w14:textFill>
        </w:rPr>
        <w:t>FALSE</w:t>
      </w:r>
    </w:p>
    <w:p>
      <w:pPr>
        <w:rPr>
          <w:rFonts w:hint="default" w:eastAsia="新宋体"/>
          <w:b/>
          <w:sz w:val="24"/>
          <w:szCs w:val="24"/>
          <w:lang w:val="en-US" w:eastAsia="zh-CN"/>
        </w:rPr>
      </w:pPr>
      <w:r>
        <w:rPr>
          <w:rFonts w:hint="eastAsia"/>
          <w:b/>
          <w:sz w:val="24"/>
          <w:szCs w:val="24"/>
          <w:lang w:val="en-US" w:eastAsia="zh-CN"/>
        </w:rPr>
        <w:t>说明</w:t>
      </w:r>
      <w:r>
        <w:rPr>
          <w:rFonts w:hint="eastAsia"/>
          <w:b/>
          <w:sz w:val="24"/>
          <w:szCs w:val="24"/>
        </w:rPr>
        <w:t>：</w:t>
      </w:r>
      <w:r>
        <w:rPr>
          <w:rFonts w:hint="eastAsia"/>
          <w:b w:val="0"/>
          <w:bCs/>
          <w:sz w:val="24"/>
          <w:szCs w:val="24"/>
          <w:lang w:val="en-US" w:eastAsia="zh-CN"/>
        </w:rPr>
        <w:t>当接口收到采样数据时会通过</w:t>
      </w:r>
      <w:r>
        <w:rPr>
          <w:rFonts w:hint="eastAsia" w:ascii="新宋体" w:hAnsi="新宋体" w:eastAsia="新宋体"/>
          <w:b w:val="0"/>
          <w:bCs/>
          <w:color w:val="880000"/>
          <w:sz w:val="19"/>
          <w:szCs w:val="24"/>
        </w:rPr>
        <w:t>SendMessage</w:t>
      </w:r>
      <w:r>
        <w:rPr>
          <w:rFonts w:hint="eastAsia"/>
          <w:b w:val="0"/>
          <w:bCs/>
          <w:sz w:val="24"/>
          <w:szCs w:val="24"/>
          <w:lang w:val="en-US" w:eastAsia="zh-CN"/>
        </w:rPr>
        <w:t>通知设置的句柄</w:t>
      </w:r>
    </w:p>
    <w:p>
      <w:pPr>
        <w:rPr>
          <w:rFonts w:hint="eastAsia"/>
          <w:b w:val="0"/>
          <w:bCs/>
          <w:sz w:val="24"/>
          <w:szCs w:val="24"/>
          <w:lang w:val="en-US" w:eastAsia="zh-CN"/>
        </w:rPr>
      </w:pPr>
      <w:r>
        <w:rPr>
          <w:rFonts w:hint="eastAsia"/>
          <w:b w:val="0"/>
          <w:bCs/>
          <w:sz w:val="24"/>
          <w:szCs w:val="24"/>
          <w:lang w:val="en-US" w:eastAsia="zh-CN"/>
        </w:rPr>
        <w:t>消息值: 0x0401</w:t>
      </w:r>
    </w:p>
    <w:p>
      <w:pPr>
        <w:rPr>
          <w:rFonts w:hint="eastAsia"/>
          <w:b w:val="0"/>
          <w:bCs/>
          <w:sz w:val="24"/>
          <w:szCs w:val="24"/>
          <w:lang w:val="en-US" w:eastAsia="zh-CN"/>
        </w:rPr>
      </w:pPr>
      <w:r>
        <w:rPr>
          <w:rFonts w:hint="eastAsia"/>
          <w:b w:val="0"/>
          <w:bCs/>
          <w:sz w:val="24"/>
          <w:szCs w:val="24"/>
          <w:lang w:val="en-US" w:eastAsia="zh-CN"/>
        </w:rPr>
        <w:t>wParam:0表示收到数据，1表示测量结束，2表示异常消息</w:t>
      </w:r>
    </w:p>
    <w:p>
      <w:pPr>
        <w:rPr>
          <w:rFonts w:hint="eastAsia"/>
          <w:b w:val="0"/>
          <w:bCs/>
          <w:sz w:val="24"/>
          <w:szCs w:val="24"/>
          <w:lang w:val="en-US" w:eastAsia="zh-CN"/>
        </w:rPr>
      </w:pPr>
      <w:r>
        <w:rPr>
          <w:rFonts w:hint="eastAsia"/>
          <w:b w:val="0"/>
          <w:bCs/>
          <w:sz w:val="24"/>
          <w:szCs w:val="24"/>
          <w:lang w:val="en-US" w:eastAsia="zh-CN"/>
        </w:rPr>
        <w:t>收到数据消息后可以通过</w:t>
      </w:r>
      <w:r>
        <w:rPr>
          <w:rFonts w:hint="eastAsia" w:ascii="新宋体" w:hAnsi="Times New Roman" w:eastAsia="新宋体" w:cs="Times New Roman"/>
          <w:b w:val="0"/>
          <w:bCs w:val="0"/>
          <w:color w:val="1F497D" w:themeColor="text2"/>
          <w:kern w:val="0"/>
          <w:sz w:val="24"/>
          <w:szCs w:val="24"/>
          <w:lang w:val="en-US" w:eastAsia="zh-CN" w:bidi="ar-SA"/>
          <w14:textFill>
            <w14:solidFill>
              <w14:schemeClr w14:val="tx2"/>
            </w14:solidFill>
          </w14:textFill>
        </w:rPr>
        <w:t>GetLastValue</w:t>
      </w:r>
      <w:r>
        <w:rPr>
          <w:rFonts w:hint="eastAsia"/>
          <w:b w:val="0"/>
          <w:bCs/>
          <w:sz w:val="24"/>
          <w:szCs w:val="24"/>
          <w:lang w:val="en-US" w:eastAsia="zh-CN"/>
        </w:rPr>
        <w:t>获取实时数据</w:t>
      </w:r>
    </w:p>
    <w:p>
      <w:pPr>
        <w:pStyle w:val="2"/>
        <w:rPr>
          <w:rFonts w:hint="eastAsia"/>
          <w:lang w:val="en-US" w:eastAsia="zh-CN"/>
        </w:rPr>
      </w:pPr>
      <w:r>
        <w:rPr>
          <w:rFonts w:hint="eastAsia"/>
          <w:lang w:val="en-US" w:eastAsia="zh-CN"/>
        </w:rPr>
        <w:t>4 接口实例</w:t>
      </w:r>
    </w:p>
    <w:p>
      <w:pPr>
        <w:pStyle w:val="3"/>
        <w:rPr>
          <w:rFonts w:hint="eastAsia"/>
          <w:lang w:val="en-US" w:eastAsia="zh-CN"/>
        </w:rPr>
      </w:pPr>
      <w:r>
        <w:rPr>
          <w:rFonts w:hint="eastAsia"/>
          <w:lang w:val="en-US" w:eastAsia="zh-CN"/>
        </w:rPr>
        <w:t>4.1 LabView调用</w:t>
      </w:r>
    </w:p>
    <w:p>
      <w:pPr>
        <w:ind w:firstLine="240" w:firstLineChars="100"/>
        <w:rPr>
          <w:rFonts w:hint="default"/>
          <w:b w:val="0"/>
          <w:bCs/>
          <w:sz w:val="24"/>
          <w:szCs w:val="24"/>
          <w:lang w:val="en-US" w:eastAsia="zh-CN"/>
        </w:rPr>
      </w:pPr>
      <w:r>
        <w:rPr>
          <w:rFonts w:hint="eastAsia"/>
          <w:b w:val="0"/>
          <w:bCs/>
          <w:sz w:val="24"/>
          <w:szCs w:val="24"/>
          <w:lang w:val="en-US" w:eastAsia="zh-CN"/>
        </w:rPr>
        <w:t>1）使用labview互连接口，添加打开自动化结点</w:t>
      </w:r>
    </w:p>
    <w:p>
      <w:pPr>
        <w:ind w:firstLine="210" w:firstLineChars="100"/>
      </w:pPr>
      <w:r>
        <w:drawing>
          <wp:inline distT="0" distB="0" distL="114300" distR="114300">
            <wp:extent cx="5269865" cy="2001520"/>
            <wp:effectExtent l="0" t="0" r="698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865" cy="2001520"/>
                    </a:xfrm>
                    <a:prstGeom prst="rect">
                      <a:avLst/>
                    </a:prstGeom>
                    <a:noFill/>
                    <a:ln>
                      <a:noFill/>
                    </a:ln>
                  </pic:spPr>
                </pic:pic>
              </a:graphicData>
            </a:graphic>
          </wp:inline>
        </w:drawing>
      </w:r>
    </w:p>
    <w:p>
      <w:pPr>
        <w:numPr>
          <w:ilvl w:val="0"/>
          <w:numId w:val="2"/>
        </w:numPr>
        <w:ind w:firstLine="210" w:firstLineChars="100"/>
        <w:rPr>
          <w:rFonts w:hint="eastAsia"/>
          <w:lang w:val="en-US" w:eastAsia="zh-CN"/>
        </w:rPr>
      </w:pPr>
      <w:r>
        <w:rPr>
          <w:rFonts w:hint="eastAsia"/>
          <w:lang w:val="en-US" w:eastAsia="zh-CN"/>
        </w:rPr>
        <w:t>右键点击结点，选择Active类</w:t>
      </w:r>
    </w:p>
    <w:p>
      <w:pPr>
        <w:numPr>
          <w:numId w:val="0"/>
        </w:numPr>
        <w:rPr>
          <w:rFonts w:hint="eastAsia"/>
          <w:lang w:val="en-US" w:eastAsia="zh-CN"/>
        </w:rPr>
      </w:pPr>
      <w:r>
        <w:drawing>
          <wp:inline distT="0" distB="0" distL="114300" distR="114300">
            <wp:extent cx="2402840" cy="2090420"/>
            <wp:effectExtent l="0" t="0" r="1651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2402840" cy="2090420"/>
                    </a:xfrm>
                    <a:prstGeom prst="rect">
                      <a:avLst/>
                    </a:prstGeom>
                    <a:noFill/>
                    <a:ln>
                      <a:noFill/>
                    </a:ln>
                  </pic:spPr>
                </pic:pic>
              </a:graphicData>
            </a:graphic>
          </wp:inline>
        </w:drawing>
      </w:r>
      <w:r>
        <w:drawing>
          <wp:inline distT="0" distB="0" distL="114300" distR="114300">
            <wp:extent cx="2553970" cy="3253105"/>
            <wp:effectExtent l="0" t="0" r="1778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2553970" cy="3253105"/>
                    </a:xfrm>
                    <a:prstGeom prst="rect">
                      <a:avLst/>
                    </a:prstGeom>
                    <a:noFill/>
                    <a:ln>
                      <a:noFill/>
                    </a:ln>
                  </pic:spPr>
                </pic:pic>
              </a:graphicData>
            </a:graphic>
          </wp:inline>
        </w:drawing>
      </w:r>
    </w:p>
    <w:p>
      <w:pPr>
        <w:numPr>
          <w:ilvl w:val="0"/>
          <w:numId w:val="2"/>
        </w:numPr>
        <w:ind w:firstLine="210" w:firstLineChars="100"/>
        <w:rPr>
          <w:rFonts w:hint="default"/>
          <w:lang w:val="en-US" w:eastAsia="zh-CN"/>
        </w:rPr>
      </w:pPr>
      <w:r>
        <w:rPr>
          <w:rFonts w:hint="eastAsia"/>
          <w:lang w:val="en-US" w:eastAsia="zh-CN"/>
        </w:rPr>
        <w:t>选择CSStudio6Lib</w:t>
      </w:r>
    </w:p>
    <w:p>
      <w:pPr>
        <w:numPr>
          <w:numId w:val="0"/>
        </w:numPr>
      </w:pPr>
      <w:r>
        <w:drawing>
          <wp:inline distT="0" distB="0" distL="114300" distR="114300">
            <wp:extent cx="4820285" cy="3377565"/>
            <wp:effectExtent l="0" t="0" r="18415"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4820285" cy="3377565"/>
                    </a:xfrm>
                    <a:prstGeom prst="rect">
                      <a:avLst/>
                    </a:prstGeom>
                    <a:noFill/>
                    <a:ln>
                      <a:noFill/>
                    </a:ln>
                  </pic:spPr>
                </pic:pic>
              </a:graphicData>
            </a:graphic>
          </wp:inline>
        </w:drawing>
      </w:r>
    </w:p>
    <w:p>
      <w:pPr>
        <w:numPr>
          <w:ilvl w:val="0"/>
          <w:numId w:val="2"/>
        </w:numPr>
        <w:ind w:left="0" w:leftChars="0" w:firstLine="210" w:firstLineChars="100"/>
        <w:rPr>
          <w:rFonts w:hint="eastAsia"/>
          <w:lang w:val="en-US" w:eastAsia="zh-CN"/>
        </w:rPr>
      </w:pPr>
      <w:r>
        <w:rPr>
          <w:rFonts w:hint="eastAsia"/>
          <w:lang w:val="en-US" w:eastAsia="zh-CN"/>
        </w:rPr>
        <w:t>通过方法调用完成逻辑过程</w:t>
      </w:r>
    </w:p>
    <w:p>
      <w:pPr>
        <w:numPr>
          <w:numId w:val="0"/>
        </w:numPr>
      </w:pPr>
      <w:r>
        <w:drawing>
          <wp:inline distT="0" distB="0" distL="114300" distR="114300">
            <wp:extent cx="5272405" cy="3350895"/>
            <wp:effectExtent l="0" t="0" r="4445"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72405" cy="3350895"/>
                    </a:xfrm>
                    <a:prstGeom prst="rect">
                      <a:avLst/>
                    </a:prstGeom>
                    <a:noFill/>
                    <a:ln>
                      <a:noFill/>
                    </a:ln>
                  </pic:spPr>
                </pic:pic>
              </a:graphicData>
            </a:graphic>
          </wp:inline>
        </w:drawing>
      </w:r>
    </w:p>
    <w:p>
      <w:pPr>
        <w:pStyle w:val="3"/>
        <w:rPr>
          <w:rFonts w:hint="eastAsia"/>
          <w:lang w:val="en-US" w:eastAsia="zh-CN"/>
        </w:rPr>
      </w:pPr>
      <w:r>
        <w:rPr>
          <w:rFonts w:hint="eastAsia"/>
          <w:lang w:val="en-US" w:eastAsia="zh-CN"/>
        </w:rPr>
        <w:t>4.2 VC调用</w:t>
      </w:r>
    </w:p>
    <w:p>
      <w:pPr>
        <w:ind w:firstLine="420" w:firstLineChars="0"/>
        <w:rPr>
          <w:rFonts w:hint="eastAsia"/>
          <w:lang w:val="en-US" w:eastAsia="zh-CN"/>
        </w:rPr>
      </w:pPr>
      <w:r>
        <w:rPr>
          <w:rFonts w:hint="eastAsia"/>
          <w:lang w:val="en-US" w:eastAsia="zh-CN"/>
        </w:rPr>
        <w:t>1）使用import引用组件</w:t>
      </w:r>
    </w:p>
    <w:p>
      <w:pPr>
        <w:ind w:firstLine="420" w:firstLineChars="0"/>
        <w:rPr>
          <w:rFonts w:hint="eastAsia"/>
          <w:lang w:val="en-US" w:eastAsia="zh-CN"/>
        </w:rPr>
      </w:pPr>
      <w:r>
        <w:rPr>
          <w:rFonts w:hint="eastAsia" w:ascii="新宋体" w:hAnsi="新宋体" w:eastAsia="新宋体"/>
          <w:color w:val="808080"/>
          <w:sz w:val="19"/>
          <w:szCs w:val="24"/>
        </w:rPr>
        <w:t>#import</w:t>
      </w:r>
      <w:r>
        <w:rPr>
          <w:rFonts w:hint="eastAsia" w:ascii="新宋体" w:hAnsi="新宋体" w:eastAsia="新宋体"/>
          <w:color w:val="000000"/>
          <w:sz w:val="19"/>
          <w:szCs w:val="24"/>
        </w:rPr>
        <w:t xml:space="preserve"> </w:t>
      </w:r>
      <w:r>
        <w:rPr>
          <w:rFonts w:hint="eastAsia" w:ascii="新宋体" w:hAnsi="新宋体" w:eastAsia="新宋体"/>
          <w:color w:val="A31515"/>
          <w:sz w:val="19"/>
          <w:szCs w:val="24"/>
        </w:rPr>
        <w:t>"CSStudio6Lib.dll"</w:t>
      </w:r>
      <w:r>
        <w:rPr>
          <w:rFonts w:hint="eastAsia" w:ascii="新宋体" w:hAnsi="新宋体" w:eastAsia="新宋体"/>
          <w:color w:val="000000"/>
          <w:sz w:val="19"/>
          <w:szCs w:val="24"/>
        </w:rPr>
        <w:t xml:space="preserve"> no_namespace</w:t>
      </w:r>
    </w:p>
    <w:p>
      <w:pPr>
        <w:numPr>
          <w:ilvl w:val="0"/>
          <w:numId w:val="3"/>
        </w:numPr>
        <w:ind w:firstLine="420" w:firstLineChars="0"/>
        <w:rPr>
          <w:rFonts w:hint="eastAsia"/>
          <w:lang w:val="en-US" w:eastAsia="zh-CN"/>
        </w:rPr>
      </w:pPr>
      <w:r>
        <w:rPr>
          <w:rFonts w:hint="eastAsia"/>
          <w:lang w:val="en-US" w:eastAsia="zh-CN"/>
        </w:rPr>
        <w:t>初始化实例</w:t>
      </w:r>
    </w:p>
    <w:p>
      <w:pPr>
        <w:numPr>
          <w:numId w:val="0"/>
        </w:numPr>
        <w:ind w:firstLine="420" w:firstLineChars="0"/>
        <w:rPr>
          <w:rFonts w:hint="eastAsia" w:ascii="新宋体" w:hAnsi="新宋体" w:eastAsia="新宋体"/>
          <w:color w:val="000000"/>
          <w:sz w:val="19"/>
          <w:szCs w:val="24"/>
        </w:rPr>
      </w:pPr>
      <w:r>
        <w:rPr>
          <w:rFonts w:hint="eastAsia" w:ascii="新宋体" w:hAnsi="新宋体" w:eastAsia="新宋体"/>
          <w:color w:val="880000"/>
          <w:sz w:val="19"/>
          <w:szCs w:val="24"/>
        </w:rPr>
        <w:t>CoInitialize</w:t>
      </w:r>
      <w:r>
        <w:rPr>
          <w:rFonts w:hint="eastAsia" w:ascii="新宋体" w:hAnsi="新宋体" w:eastAsia="新宋体"/>
          <w:color w:val="000000"/>
          <w:sz w:val="19"/>
          <w:szCs w:val="24"/>
        </w:rPr>
        <w:t>(</w:t>
      </w:r>
      <w:r>
        <w:rPr>
          <w:rFonts w:hint="eastAsia" w:ascii="新宋体" w:hAnsi="新宋体" w:eastAsia="新宋体"/>
          <w:color w:val="A000A0"/>
          <w:sz w:val="19"/>
          <w:szCs w:val="24"/>
        </w:rPr>
        <w:t>NULL</w:t>
      </w:r>
      <w:r>
        <w:rPr>
          <w:rFonts w:hint="eastAsia" w:ascii="新宋体" w:hAnsi="新宋体" w:eastAsia="新宋体"/>
          <w:color w:val="000000"/>
          <w:sz w:val="19"/>
          <w:szCs w:val="24"/>
        </w:rPr>
        <w:t>);</w:t>
      </w:r>
    </w:p>
    <w:p>
      <w:pPr>
        <w:numPr>
          <w:numId w:val="0"/>
        </w:numPr>
        <w:ind w:firstLine="420" w:firstLineChars="0"/>
        <w:rPr>
          <w:rFonts w:hint="eastAsia" w:ascii="新宋体" w:hAnsi="新宋体" w:eastAsia="新宋体"/>
          <w:color w:val="000000"/>
          <w:sz w:val="19"/>
          <w:szCs w:val="24"/>
        </w:rPr>
      </w:pPr>
      <w:r>
        <w:rPr>
          <w:rFonts w:hint="eastAsia" w:ascii="新宋体" w:hAnsi="新宋体" w:eastAsia="新宋体"/>
          <w:color w:val="0000FF"/>
          <w:sz w:val="19"/>
          <w:szCs w:val="24"/>
        </w:rPr>
        <w:t>ICSStudio6Ptr</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p>
    <w:p>
      <w:pPr>
        <w:numPr>
          <w:numId w:val="0"/>
        </w:numPr>
        <w:ind w:firstLine="420" w:firstLineChars="0"/>
        <w:rPr>
          <w:rFonts w:hint="eastAsia" w:ascii="新宋体" w:hAnsi="新宋体" w:eastAsia="新宋体"/>
          <w:color w:val="000000"/>
          <w:sz w:val="19"/>
          <w:szCs w:val="24"/>
          <w:lang w:val="en-US" w:eastAsia="zh-CN"/>
        </w:rPr>
      </w:pP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CreateInstance</w:t>
      </w:r>
      <w:r>
        <w:rPr>
          <w:rFonts w:hint="eastAsia" w:ascii="新宋体" w:hAnsi="新宋体" w:eastAsia="新宋体"/>
          <w:color w:val="000000"/>
          <w:sz w:val="19"/>
          <w:szCs w:val="24"/>
        </w:rPr>
        <w:t>(</w:t>
      </w:r>
      <w:r>
        <w:rPr>
          <w:rFonts w:hint="eastAsia" w:ascii="新宋体" w:hAnsi="新宋体" w:eastAsia="新宋体"/>
          <w:color w:val="0000FF"/>
          <w:sz w:val="19"/>
          <w:szCs w:val="24"/>
        </w:rPr>
        <w:t>__uuidof</w:t>
      </w:r>
      <w:r>
        <w:rPr>
          <w:rFonts w:hint="eastAsia" w:ascii="新宋体" w:hAnsi="新宋体" w:eastAsia="新宋体"/>
          <w:color w:val="000000"/>
          <w:sz w:val="19"/>
          <w:szCs w:val="24"/>
        </w:rPr>
        <w:t>(</w:t>
      </w:r>
      <w:r>
        <w:rPr>
          <w:rFonts w:hint="eastAsia" w:ascii="新宋体" w:hAnsi="新宋体" w:eastAsia="新宋体"/>
          <w:color w:val="0000FF"/>
          <w:sz w:val="19"/>
          <w:szCs w:val="24"/>
        </w:rPr>
        <w:t>CSStudio6</w:t>
      </w:r>
      <w:r>
        <w:rPr>
          <w:rFonts w:hint="eastAsia" w:ascii="新宋体" w:hAnsi="新宋体" w:eastAsia="新宋体"/>
          <w:color w:val="000000"/>
          <w:sz w:val="19"/>
          <w:szCs w:val="24"/>
        </w:rPr>
        <w:t>));</w:t>
      </w:r>
    </w:p>
    <w:p>
      <w:pPr>
        <w:numPr>
          <w:ilvl w:val="0"/>
          <w:numId w:val="3"/>
        </w:numPr>
        <w:ind w:firstLine="420" w:firstLineChars="0"/>
        <w:rPr>
          <w:rFonts w:hint="default"/>
          <w:lang w:val="en-US" w:eastAsia="zh-CN"/>
        </w:rPr>
      </w:pPr>
      <w:r>
        <w:rPr>
          <w:rFonts w:hint="eastAsia"/>
          <w:lang w:val="en-US" w:eastAsia="zh-CN"/>
        </w:rPr>
        <w:t>调用接口查找设备</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FindDevice</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FF"/>
          <w:sz w:val="19"/>
          <w:szCs w:val="24"/>
        </w:rPr>
        <w:t>CString</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sSN</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GetSerialNumber</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8000"/>
          <w:sz w:val="19"/>
          <w:szCs w:val="24"/>
        </w:rPr>
        <w:t>//绑定消息句柄</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SetMsgHandle</w:t>
      </w:r>
      <w:r>
        <w:rPr>
          <w:rFonts w:hint="eastAsia" w:ascii="新宋体" w:hAnsi="新宋体" w:eastAsia="新宋体"/>
          <w:color w:val="000000"/>
          <w:sz w:val="19"/>
          <w:szCs w:val="24"/>
        </w:rPr>
        <w:t>((</w:t>
      </w:r>
      <w:r>
        <w:rPr>
          <w:rFonts w:hint="eastAsia" w:ascii="新宋体" w:hAnsi="新宋体" w:eastAsia="新宋体"/>
          <w:color w:val="0000FF"/>
          <w:sz w:val="19"/>
          <w:szCs w:val="24"/>
        </w:rPr>
        <w:t>LONG</w:t>
      </w:r>
      <w:r>
        <w:rPr>
          <w:rFonts w:hint="eastAsia" w:ascii="新宋体" w:hAnsi="新宋体" w:eastAsia="新宋体"/>
          <w:color w:val="000000"/>
          <w:sz w:val="19"/>
          <w:szCs w:val="24"/>
        </w:rPr>
        <w:t>)</w:t>
      </w:r>
      <w:r>
        <w:rPr>
          <w:rFonts w:hint="eastAsia" w:ascii="新宋体" w:hAnsi="新宋体" w:eastAsia="新宋体"/>
          <w:color w:val="880000"/>
          <w:sz w:val="19"/>
          <w:szCs w:val="24"/>
        </w:rPr>
        <w:t>GetSafeHwnd</w:t>
      </w:r>
      <w:r>
        <w:rPr>
          <w:rFonts w:hint="eastAsia" w:ascii="新宋体" w:hAnsi="新宋体" w:eastAsia="新宋体"/>
          <w:color w:val="000000"/>
          <w:sz w:val="19"/>
          <w:szCs w:val="24"/>
        </w:rPr>
        <w:t>());</w:t>
      </w:r>
    </w:p>
    <w:p>
      <w:pPr>
        <w:numPr>
          <w:numId w:val="0"/>
        </w:numPr>
        <w:rPr>
          <w:rFonts w:hint="default"/>
          <w:lang w:val="en-US" w:eastAsia="zh-CN"/>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numPr>
          <w:ilvl w:val="0"/>
          <w:numId w:val="3"/>
        </w:numPr>
        <w:ind w:firstLine="420" w:firstLineChars="0"/>
        <w:rPr>
          <w:rFonts w:hint="default"/>
          <w:lang w:val="en-US" w:eastAsia="zh-CN"/>
        </w:rPr>
      </w:pPr>
      <w:r>
        <w:rPr>
          <w:rFonts w:hint="eastAsia"/>
          <w:lang w:val="en-US" w:eastAsia="zh-CN"/>
        </w:rPr>
        <w:t>发送测试方法</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DeviceIsOpen</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r>
        <w:rPr>
          <w:rFonts w:hint="eastAsia" w:ascii="新宋体" w:hAnsi="新宋体" w:eastAsia="新宋体"/>
          <w:color w:val="000000"/>
          <w:sz w:val="19"/>
          <w:szCs w:val="24"/>
        </w:rPr>
        <w:tab/>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SetOcpParams</w:t>
      </w:r>
      <w:r>
        <w:rPr>
          <w:rFonts w:hint="eastAsia" w:ascii="新宋体" w:hAnsi="新宋体" w:eastAsia="新宋体"/>
          <w:color w:val="000000"/>
          <w:sz w:val="19"/>
          <w:szCs w:val="24"/>
        </w:rPr>
        <w:t>(</w:t>
      </w:r>
      <w:r>
        <w:rPr>
          <w:rFonts w:hint="eastAsia" w:ascii="新宋体" w:hAnsi="新宋体" w:eastAsia="新宋体"/>
          <w:color w:val="000080"/>
          <w:sz w:val="19"/>
          <w:szCs w:val="24"/>
        </w:rPr>
        <w:t>m_nOcpTime</w:t>
      </w:r>
      <w:r>
        <w:rPr>
          <w:rFonts w:hint="eastAsia" w:ascii="新宋体" w:hAnsi="新宋体" w:eastAsia="新宋体"/>
          <w:color w:val="000000"/>
          <w:sz w:val="19"/>
          <w:szCs w:val="24"/>
        </w:rPr>
        <w:t>, 5);</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880000"/>
          <w:sz w:val="19"/>
          <w:szCs w:val="24"/>
        </w:rPr>
        <w:t>Sleep</w:t>
      </w:r>
      <w:r>
        <w:rPr>
          <w:rFonts w:hint="eastAsia" w:ascii="新宋体" w:hAnsi="新宋体" w:eastAsia="新宋体"/>
          <w:color w:val="000000"/>
          <w:sz w:val="19"/>
          <w:szCs w:val="24"/>
        </w:rPr>
        <w:t>(500);</w:t>
      </w:r>
    </w:p>
    <w:p>
      <w:pPr>
        <w:numPr>
          <w:numId w:val="0"/>
        </w:numPr>
        <w:rPr>
          <w:rFonts w:hint="default"/>
          <w:lang w:val="en-US" w:eastAsia="zh-CN"/>
        </w:rPr>
      </w:pP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DeviceStart</w:t>
      </w:r>
      <w:r>
        <w:rPr>
          <w:rFonts w:hint="eastAsia" w:ascii="新宋体" w:hAnsi="新宋体" w:eastAsia="新宋体"/>
          <w:color w:val="000000"/>
          <w:sz w:val="19"/>
          <w:szCs w:val="24"/>
        </w:rPr>
        <w:t>();</w:t>
      </w:r>
    </w:p>
    <w:p>
      <w:pPr>
        <w:numPr>
          <w:ilvl w:val="0"/>
          <w:numId w:val="3"/>
        </w:numPr>
        <w:ind w:firstLine="420" w:firstLineChars="0"/>
        <w:rPr>
          <w:rFonts w:hint="default"/>
          <w:lang w:val="en-US" w:eastAsia="zh-CN"/>
        </w:rPr>
      </w:pPr>
      <w:r>
        <w:rPr>
          <w:rFonts w:hint="eastAsia"/>
          <w:lang w:val="en-US" w:eastAsia="zh-CN"/>
        </w:rPr>
        <w:t>接收数据</w:t>
      </w:r>
    </w:p>
    <w:p>
      <w:pPr>
        <w:numPr>
          <w:numId w:val="0"/>
        </w:numPr>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A000A0"/>
          <w:sz w:val="19"/>
          <w:szCs w:val="24"/>
        </w:rPr>
        <w:t>afx_msg</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LRESULT</w:t>
      </w:r>
      <w:r>
        <w:rPr>
          <w:rFonts w:hint="eastAsia" w:ascii="新宋体" w:hAnsi="新宋体" w:eastAsia="新宋体"/>
          <w:color w:val="000000"/>
          <w:sz w:val="19"/>
          <w:szCs w:val="24"/>
        </w:rPr>
        <w:t xml:space="preserve"> </w:t>
      </w:r>
      <w:r>
        <w:rPr>
          <w:rFonts w:hint="eastAsia" w:ascii="新宋体" w:hAnsi="新宋体" w:eastAsia="新宋体"/>
          <w:color w:val="880000"/>
          <w:sz w:val="19"/>
          <w:szCs w:val="24"/>
        </w:rPr>
        <w:t>OnDataMessage</w:t>
      </w:r>
      <w:r>
        <w:rPr>
          <w:rFonts w:hint="eastAsia" w:ascii="新宋体" w:hAnsi="新宋体" w:eastAsia="新宋体"/>
          <w:color w:val="000000"/>
          <w:sz w:val="19"/>
          <w:szCs w:val="24"/>
        </w:rPr>
        <w:t>(</w:t>
      </w:r>
      <w:r>
        <w:rPr>
          <w:rFonts w:hint="eastAsia" w:ascii="新宋体" w:hAnsi="新宋体" w:eastAsia="新宋体"/>
          <w:color w:val="0000FF"/>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lParam</w:t>
      </w:r>
      <w:r>
        <w:rPr>
          <w:rFonts w:hint="eastAsia" w:ascii="新宋体" w:hAnsi="新宋体" w:eastAsia="新宋体"/>
          <w:color w:val="000000"/>
          <w:sz w:val="19"/>
          <w:szCs w:val="24"/>
        </w:rPr>
        <w:t>);</w:t>
      </w:r>
    </w:p>
    <w:p>
      <w:pPr>
        <w:numPr>
          <w:numId w:val="0"/>
        </w:numPr>
        <w:ind w:firstLine="420" w:firstLineChars="0"/>
        <w:rPr>
          <w:rFonts w:hint="eastAsia" w:ascii="新宋体" w:hAnsi="新宋体" w:eastAsia="新宋体"/>
          <w:color w:val="000000"/>
          <w:sz w:val="19"/>
          <w:szCs w:val="24"/>
        </w:rPr>
      </w:pPr>
      <w:r>
        <w:rPr>
          <w:rFonts w:hint="eastAsia" w:ascii="新宋体" w:hAnsi="新宋体" w:eastAsia="新宋体"/>
          <w:color w:val="A000A0"/>
          <w:sz w:val="19"/>
          <w:szCs w:val="24"/>
        </w:rPr>
        <w:t>ON_MESSAGE</w:t>
      </w:r>
      <w:r>
        <w:rPr>
          <w:rFonts w:hint="eastAsia" w:ascii="新宋体" w:hAnsi="新宋体" w:eastAsia="新宋体"/>
          <w:color w:val="000000"/>
          <w:sz w:val="19"/>
          <w:szCs w:val="24"/>
        </w:rPr>
        <w:t>(</w:t>
      </w:r>
      <w:r>
        <w:rPr>
          <w:rFonts w:hint="eastAsia" w:ascii="新宋体" w:hAnsi="新宋体" w:eastAsia="新宋体"/>
          <w:color w:val="A000A0"/>
          <w:sz w:val="19"/>
          <w:szCs w:val="24"/>
        </w:rPr>
        <w:t>CSStudio6Lib_Msg</w:t>
      </w:r>
      <w:r>
        <w:rPr>
          <w:rFonts w:hint="eastAsia" w:ascii="新宋体" w:hAnsi="新宋体" w:eastAsia="新宋体"/>
          <w:color w:val="000000"/>
          <w:sz w:val="19"/>
          <w:szCs w:val="24"/>
        </w:rPr>
        <w:t xml:space="preserve">, </w:t>
      </w:r>
      <w:r>
        <w:rPr>
          <w:rFonts w:hint="eastAsia" w:ascii="新宋体" w:hAnsi="新宋体" w:eastAsia="新宋体"/>
          <w:color w:val="880000"/>
          <w:sz w:val="19"/>
          <w:szCs w:val="24"/>
        </w:rPr>
        <w:t>OnDataMessage</w:t>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FF"/>
          <w:sz w:val="19"/>
          <w:szCs w:val="24"/>
        </w:rPr>
        <w:t>LRESULT</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CTestLibForVCDlg</w:t>
      </w:r>
      <w:r>
        <w:rPr>
          <w:rFonts w:hint="eastAsia" w:ascii="新宋体" w:hAnsi="新宋体" w:eastAsia="新宋体"/>
          <w:color w:val="000000"/>
          <w:sz w:val="19"/>
          <w:szCs w:val="24"/>
        </w:rPr>
        <w:t>::</w:t>
      </w:r>
      <w:r>
        <w:rPr>
          <w:rFonts w:hint="eastAsia" w:ascii="新宋体" w:hAnsi="新宋体" w:eastAsia="新宋体"/>
          <w:color w:val="880000"/>
          <w:sz w:val="19"/>
          <w:szCs w:val="24"/>
        </w:rPr>
        <w:t>OnDataMessage</w:t>
      </w:r>
      <w:r>
        <w:rPr>
          <w:rFonts w:hint="eastAsia" w:ascii="新宋体" w:hAnsi="新宋体" w:eastAsia="新宋体"/>
          <w:color w:val="000000"/>
          <w:sz w:val="19"/>
          <w:szCs w:val="24"/>
        </w:rPr>
        <w:t>(</w:t>
      </w:r>
      <w:r>
        <w:rPr>
          <w:rFonts w:hint="eastAsia" w:ascii="新宋体" w:hAnsi="新宋体" w:eastAsia="新宋体"/>
          <w:color w:val="0000FF"/>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wParam</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LPARAM</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lParam</w:t>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 xml:space="preserve"> </w:t>
      </w:r>
      <w:r>
        <w:rPr>
          <w:rFonts w:hint="eastAsia" w:ascii="新宋体" w:hAnsi="新宋体" w:eastAsia="新宋体"/>
          <w:color w:val="008080"/>
          <w:sz w:val="19"/>
          <w:szCs w:val="24"/>
        </w:rPr>
        <w:t>==</w:t>
      </w:r>
      <w:r>
        <w:rPr>
          <w:rFonts w:hint="eastAsia" w:ascii="新宋体" w:hAnsi="新宋体" w:eastAsia="新宋体"/>
          <w:color w:val="000000"/>
          <w:sz w:val="19"/>
          <w:szCs w:val="24"/>
        </w:rPr>
        <w:t xml:space="preserve"> </w:t>
      </w:r>
      <w:r>
        <w:rPr>
          <w:rFonts w:hint="eastAsia" w:ascii="新宋体" w:hAnsi="新宋体" w:eastAsia="新宋体"/>
          <w:color w:val="A000A0"/>
          <w:sz w:val="19"/>
          <w:szCs w:val="24"/>
        </w:rPr>
        <w:t>NULL</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 xml:space="preserve"> </w:t>
      </w:r>
      <w:r>
        <w:rPr>
          <w:rFonts w:hint="eastAsia" w:ascii="新宋体" w:hAnsi="新宋体" w:eastAsia="新宋体"/>
          <w:color w:val="A000A0"/>
          <w:sz w:val="19"/>
          <w:szCs w:val="24"/>
        </w:rPr>
        <w:t>S_FALSE</w:t>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int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wParam</w:t>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dTime</w:t>
      </w:r>
      <w:r>
        <w:rPr>
          <w:rFonts w:hint="eastAsia" w:ascii="新宋体" w:hAnsi="新宋体" w:eastAsia="新宋体"/>
          <w:color w:val="000000"/>
          <w:sz w:val="19"/>
          <w:szCs w:val="24"/>
        </w:rPr>
        <w:t xml:space="preserve"> = 0, </w:t>
      </w:r>
      <w:r>
        <w:rPr>
          <w:rFonts w:hint="eastAsia" w:ascii="新宋体" w:hAnsi="新宋体" w:eastAsia="新宋体"/>
          <w:color w:val="000080"/>
          <w:sz w:val="19"/>
          <w:szCs w:val="24"/>
        </w:rPr>
        <w:t>dE</w:t>
      </w:r>
      <w:r>
        <w:rPr>
          <w:rFonts w:hint="eastAsia" w:ascii="新宋体" w:hAnsi="新宋体" w:eastAsia="新宋体"/>
          <w:color w:val="000000"/>
          <w:sz w:val="19"/>
          <w:szCs w:val="24"/>
        </w:rPr>
        <w:t xml:space="preserve"> = 0, </w:t>
      </w:r>
      <w:r>
        <w:rPr>
          <w:rFonts w:hint="eastAsia" w:ascii="新宋体" w:hAnsi="新宋体" w:eastAsia="新宋体"/>
          <w:color w:val="000080"/>
          <w:sz w:val="19"/>
          <w:szCs w:val="24"/>
        </w:rPr>
        <w:t>dI</w:t>
      </w:r>
      <w:r>
        <w:rPr>
          <w:rFonts w:hint="eastAsia" w:ascii="新宋体" w:hAnsi="新宋体" w:eastAsia="新宋体"/>
          <w:color w:val="000000"/>
          <w:sz w:val="19"/>
          <w:szCs w:val="24"/>
        </w:rPr>
        <w:t xml:space="preserve"> = 0;</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 == 0)  </w:t>
      </w:r>
      <w:r>
        <w:rPr>
          <w:rFonts w:hint="eastAsia" w:ascii="新宋体" w:hAnsi="新宋体" w:eastAsia="新宋体"/>
          <w:color w:val="008000"/>
          <w:sz w:val="19"/>
          <w:szCs w:val="24"/>
        </w:rPr>
        <w:t>//收到数据</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GetLastValue</w:t>
      </w:r>
      <w:r>
        <w:rPr>
          <w:rFonts w:hint="eastAsia" w:ascii="新宋体" w:hAnsi="新宋体" w:eastAsia="新宋体"/>
          <w:color w:val="000000"/>
          <w:sz w:val="19"/>
          <w:szCs w:val="24"/>
        </w:rPr>
        <w:t>(&amp;</w:t>
      </w:r>
      <w:r>
        <w:rPr>
          <w:rFonts w:hint="eastAsia" w:ascii="新宋体" w:hAnsi="新宋体" w:eastAsia="新宋体"/>
          <w:color w:val="000080"/>
          <w:sz w:val="19"/>
          <w:szCs w:val="24"/>
        </w:rPr>
        <w:t>dE</w:t>
      </w:r>
      <w:r>
        <w:rPr>
          <w:rFonts w:hint="eastAsia" w:ascii="新宋体" w:hAnsi="新宋体" w:eastAsia="新宋体"/>
          <w:color w:val="000000"/>
          <w:sz w:val="19"/>
          <w:szCs w:val="24"/>
        </w:rPr>
        <w:t>,&amp;</w:t>
      </w:r>
      <w:r>
        <w:rPr>
          <w:rFonts w:hint="eastAsia" w:ascii="新宋体" w:hAnsi="新宋体" w:eastAsia="新宋体"/>
          <w:color w:val="000080"/>
          <w:sz w:val="19"/>
          <w:szCs w:val="24"/>
        </w:rPr>
        <w:t>dI</w:t>
      </w:r>
      <w:r>
        <w:rPr>
          <w:rFonts w:hint="eastAsia" w:ascii="新宋体" w:hAnsi="新宋体" w:eastAsia="新宋体"/>
          <w:color w:val="000000"/>
          <w:sz w:val="19"/>
          <w:szCs w:val="24"/>
        </w:rPr>
        <w:t>,&amp;</w:t>
      </w:r>
      <w:r>
        <w:rPr>
          <w:rFonts w:hint="eastAsia" w:ascii="新宋体" w:hAnsi="新宋体" w:eastAsia="新宋体"/>
          <w:color w:val="000080"/>
          <w:sz w:val="19"/>
          <w:szCs w:val="24"/>
        </w:rPr>
        <w:t>dTime</w:t>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else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==1)  </w:t>
      </w:r>
      <w:r>
        <w:rPr>
          <w:rFonts w:hint="eastAsia" w:ascii="新宋体" w:hAnsi="新宋体" w:eastAsia="新宋体"/>
          <w:color w:val="008000"/>
          <w:sz w:val="19"/>
          <w:szCs w:val="24"/>
        </w:rPr>
        <w:t>//测试结束了</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8000"/>
          <w:sz w:val="19"/>
          <w:szCs w:val="24"/>
        </w:rPr>
        <w:t>//Stop</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else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nType</w:t>
      </w:r>
      <w:r>
        <w:rPr>
          <w:rFonts w:hint="eastAsia" w:ascii="新宋体" w:hAnsi="新宋体" w:eastAsia="新宋体"/>
          <w:color w:val="000000"/>
          <w:sz w:val="19"/>
          <w:szCs w:val="24"/>
        </w:rPr>
        <w:t xml:space="preserve"> == 2) </w:t>
      </w:r>
      <w:r>
        <w:rPr>
          <w:rFonts w:hint="eastAsia" w:ascii="新宋体" w:hAnsi="新宋体" w:eastAsia="新宋体"/>
          <w:color w:val="008000"/>
          <w:sz w:val="19"/>
          <w:szCs w:val="24"/>
        </w:rPr>
        <w:t>//出错了</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ab/>
      </w:r>
      <w:r>
        <w:rPr>
          <w:rFonts w:hint="eastAsia" w:ascii="新宋体" w:hAnsi="新宋体" w:eastAsia="新宋体"/>
          <w:color w:val="0000FF"/>
          <w:sz w:val="19"/>
          <w:szCs w:val="24"/>
        </w:rPr>
        <w:t>CString</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sError</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8080"/>
          <w:sz w:val="19"/>
          <w:szCs w:val="24"/>
        </w:rPr>
        <w:t>-&gt;</w:t>
      </w:r>
      <w:r>
        <w:rPr>
          <w:rFonts w:hint="eastAsia" w:ascii="新宋体" w:hAnsi="新宋体" w:eastAsia="新宋体"/>
          <w:color w:val="880000"/>
          <w:sz w:val="19"/>
          <w:szCs w:val="24"/>
        </w:rPr>
        <w:t>GetLastError</w:t>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00"/>
          <w:sz w:val="19"/>
          <w:szCs w:val="24"/>
        </w:rPr>
        <w:t>}</w:t>
      </w:r>
    </w:p>
    <w:p>
      <w:pPr>
        <w:spacing w:beforeLines="0" w:afterLines="0"/>
        <w:ind w:firstLine="420" w:firstLineChars="0"/>
        <w:jc w:val="left"/>
        <w:rPr>
          <w:rFonts w:hint="eastAsia" w:ascii="新宋体" w:hAnsi="新宋体" w:eastAsia="新宋体"/>
          <w:color w:val="000000"/>
          <w:sz w:val="19"/>
          <w:szCs w:val="24"/>
        </w:rPr>
      </w:pPr>
      <w:r>
        <w:rPr>
          <w:rFonts w:hint="eastAsia" w:ascii="新宋体" w:hAnsi="新宋体" w:eastAsia="新宋体"/>
          <w:color w:val="000000"/>
          <w:sz w:val="19"/>
          <w:szCs w:val="24"/>
        </w:rPr>
        <w:tab/>
      </w:r>
      <w:r>
        <w:rPr>
          <w:rFonts w:hint="eastAsia" w:ascii="新宋体" w:hAnsi="新宋体" w:eastAsia="新宋体"/>
          <w:color w:val="0000FF"/>
          <w:sz w:val="19"/>
          <w:szCs w:val="24"/>
        </w:rPr>
        <w:t>return</w:t>
      </w:r>
      <w:r>
        <w:rPr>
          <w:rFonts w:hint="eastAsia" w:ascii="新宋体" w:hAnsi="新宋体" w:eastAsia="新宋体"/>
          <w:color w:val="000000"/>
          <w:sz w:val="19"/>
          <w:szCs w:val="24"/>
        </w:rPr>
        <w:t xml:space="preserve"> </w:t>
      </w:r>
      <w:r>
        <w:rPr>
          <w:rFonts w:hint="eastAsia" w:ascii="新宋体" w:hAnsi="新宋体" w:eastAsia="新宋体"/>
          <w:color w:val="A000A0"/>
          <w:sz w:val="19"/>
          <w:szCs w:val="24"/>
        </w:rPr>
        <w:t>S_OK</w:t>
      </w:r>
      <w:r>
        <w:rPr>
          <w:rFonts w:hint="eastAsia" w:ascii="新宋体" w:hAnsi="新宋体" w:eastAsia="新宋体"/>
          <w:color w:val="000000"/>
          <w:sz w:val="19"/>
          <w:szCs w:val="24"/>
        </w:rPr>
        <w:t>;</w:t>
      </w:r>
    </w:p>
    <w:p>
      <w:pPr>
        <w:numPr>
          <w:numId w:val="0"/>
        </w:numPr>
        <w:ind w:firstLine="420" w:firstLineChars="0"/>
        <w:rPr>
          <w:rFonts w:hint="eastAsia" w:ascii="新宋体" w:hAnsi="新宋体" w:eastAsia="新宋体"/>
          <w:color w:val="000000"/>
          <w:sz w:val="19"/>
          <w:szCs w:val="24"/>
        </w:rPr>
      </w:pPr>
      <w:r>
        <w:rPr>
          <w:rFonts w:hint="eastAsia" w:ascii="新宋体" w:hAnsi="新宋体" w:eastAsia="新宋体"/>
          <w:color w:val="000000"/>
          <w:sz w:val="19"/>
          <w:szCs w:val="24"/>
        </w:rPr>
        <w:t>}</w:t>
      </w:r>
    </w:p>
    <w:p>
      <w:pPr>
        <w:pStyle w:val="3"/>
        <w:rPr>
          <w:rFonts w:hint="eastAsia"/>
          <w:lang w:val="en-US" w:eastAsia="zh-CN"/>
        </w:rPr>
      </w:pPr>
      <w:r>
        <w:rPr>
          <w:rFonts w:hint="eastAsia"/>
          <w:lang w:val="en-US" w:eastAsia="zh-CN"/>
        </w:rPr>
        <w:t>4.3 C#调用</w:t>
      </w:r>
    </w:p>
    <w:p>
      <w:pPr>
        <w:ind w:firstLine="420" w:firstLineChars="0"/>
        <w:rPr>
          <w:rFonts w:hint="eastAsia"/>
          <w:lang w:val="en-US" w:eastAsia="zh-CN"/>
        </w:rPr>
      </w:pPr>
      <w:r>
        <w:rPr>
          <w:rFonts w:hint="eastAsia"/>
          <w:lang w:val="en-US" w:eastAsia="zh-CN"/>
        </w:rPr>
        <w:t>1）添加COM引用</w:t>
      </w:r>
    </w:p>
    <w:p>
      <w:pPr>
        <w:ind w:firstLine="420" w:firstLineChars="0"/>
        <w:rPr>
          <w:rFonts w:hint="eastAsia"/>
          <w:lang w:val="en-US" w:eastAsia="zh-CN"/>
        </w:rPr>
      </w:pPr>
      <w:r>
        <w:drawing>
          <wp:inline distT="0" distB="0" distL="114300" distR="114300">
            <wp:extent cx="4740275" cy="3256280"/>
            <wp:effectExtent l="0" t="0" r="3175"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4740275" cy="3256280"/>
                    </a:xfrm>
                    <a:prstGeom prst="rect">
                      <a:avLst/>
                    </a:prstGeom>
                    <a:noFill/>
                    <a:ln>
                      <a:noFill/>
                    </a:ln>
                  </pic:spPr>
                </pic:pic>
              </a:graphicData>
            </a:graphic>
          </wp:inline>
        </w:drawing>
      </w:r>
    </w:p>
    <w:p>
      <w:pPr>
        <w:numPr>
          <w:ilvl w:val="0"/>
          <w:numId w:val="4"/>
        </w:numPr>
        <w:ind w:firstLine="420" w:firstLineChars="0"/>
        <w:rPr>
          <w:rFonts w:hint="eastAsia"/>
          <w:lang w:val="en-US" w:eastAsia="zh-CN"/>
        </w:rPr>
      </w:pPr>
      <w:r>
        <w:rPr>
          <w:rFonts w:hint="eastAsia"/>
          <w:lang w:val="en-US" w:eastAsia="zh-CN"/>
        </w:rPr>
        <w:t>实例化接口</w:t>
      </w:r>
    </w:p>
    <w:p>
      <w:pPr>
        <w:numPr>
          <w:numId w:val="0"/>
        </w:numPr>
        <w:ind w:firstLine="420" w:firstLineChars="0"/>
        <w:rPr>
          <w:rFonts w:hint="eastAsia" w:ascii="新宋体" w:hAnsi="新宋体" w:eastAsia="新宋体"/>
          <w:color w:val="000000"/>
          <w:sz w:val="19"/>
          <w:szCs w:val="24"/>
          <w:lang w:val="en-US" w:eastAsia="zh-CN"/>
        </w:rPr>
      </w:pPr>
      <w:r>
        <w:rPr>
          <w:rFonts w:hint="eastAsia" w:ascii="新宋体" w:hAnsi="新宋体" w:eastAsia="新宋体"/>
          <w:color w:val="0000FF"/>
          <w:sz w:val="19"/>
          <w:szCs w:val="24"/>
        </w:rPr>
        <w:t>ICSStudio6</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CSStudio6</w:t>
      </w:r>
      <w:r>
        <w:rPr>
          <w:rFonts w:hint="eastAsia" w:ascii="新宋体" w:hAnsi="新宋体" w:eastAsia="新宋体"/>
          <w:color w:val="000000"/>
          <w:sz w:val="19"/>
          <w:szCs w:val="24"/>
        </w:rPr>
        <w:t>();</w:t>
      </w:r>
    </w:p>
    <w:p>
      <w:pPr>
        <w:numPr>
          <w:ilvl w:val="0"/>
          <w:numId w:val="4"/>
        </w:numPr>
        <w:ind w:firstLine="420" w:firstLineChars="0"/>
        <w:rPr>
          <w:rFonts w:hint="default"/>
          <w:lang w:val="en-US" w:eastAsia="zh-CN"/>
        </w:rPr>
      </w:pPr>
      <w:r>
        <w:rPr>
          <w:rFonts w:hint="eastAsia"/>
          <w:lang w:val="en-US" w:eastAsia="zh-CN"/>
        </w:rPr>
        <w:t>查找设备</w:t>
      </w:r>
    </w:p>
    <w:p>
      <w:pPr>
        <w:spacing w:beforeLines="0" w:afterLines="0"/>
        <w:jc w:val="left"/>
        <w:rPr>
          <w:rFonts w:hint="eastAsia" w:ascii="新宋体" w:hAnsi="新宋体" w:eastAsia="新宋体"/>
          <w:color w:val="000000"/>
          <w:sz w:val="19"/>
          <w:szCs w:val="24"/>
          <w:lang w:val="en-US" w:eastAsia="zh-CN"/>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FindDeviceInCom</w:t>
      </w:r>
      <w:r>
        <w:rPr>
          <w:rFonts w:hint="eastAsia" w:ascii="新宋体" w:hAnsi="新宋体" w:eastAsia="新宋体"/>
          <w:color w:val="000000"/>
          <w:sz w:val="19"/>
          <w:szCs w:val="24"/>
        </w:rPr>
        <w:t>()</w:t>
      </w:r>
      <w:r>
        <w:rPr>
          <w:rFonts w:hint="eastAsia" w:ascii="新宋体" w:hAnsi="新宋体" w:eastAsia="新宋体"/>
          <w:color w:val="000000"/>
          <w:sz w:val="19"/>
          <w:szCs w:val="24"/>
          <w:lang w:val="en-US" w:eastAsia="zh-CN"/>
        </w:rPr>
        <w:t>;</w:t>
      </w:r>
    </w:p>
    <w:p>
      <w:pPr>
        <w:numPr>
          <w:numId w:val="0"/>
        </w:numPr>
        <w:rPr>
          <w:rFonts w:hint="default"/>
          <w:lang w:val="en-US" w:eastAsia="zh-CN"/>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GetSerialNumber</w:t>
      </w:r>
      <w:r>
        <w:rPr>
          <w:rFonts w:hint="eastAsia" w:ascii="新宋体" w:hAnsi="新宋体" w:eastAsia="新宋体"/>
          <w:color w:val="000000"/>
          <w:sz w:val="19"/>
          <w:szCs w:val="24"/>
        </w:rPr>
        <w:t>();</w:t>
      </w:r>
    </w:p>
    <w:p>
      <w:pPr>
        <w:numPr>
          <w:ilvl w:val="0"/>
          <w:numId w:val="4"/>
        </w:numPr>
        <w:ind w:firstLine="420" w:firstLineChars="0"/>
        <w:rPr>
          <w:rFonts w:hint="default"/>
          <w:lang w:val="en-US" w:eastAsia="zh-CN"/>
        </w:rPr>
      </w:pPr>
      <w:r>
        <w:rPr>
          <w:rFonts w:hint="eastAsia"/>
          <w:lang w:val="en-US" w:eastAsia="zh-CN"/>
        </w:rPr>
        <w:t>发送测量参数</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DeviceIsOpen</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bookmarkStart w:id="0" w:name="_GoBack"/>
      <w:bookmarkEnd w:id="0"/>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SetOcpParams</w:t>
      </w:r>
      <w:r>
        <w:rPr>
          <w:rFonts w:hint="eastAsia" w:ascii="新宋体" w:hAnsi="新宋体" w:eastAsia="新宋体"/>
          <w:color w:val="000000"/>
          <w:sz w:val="19"/>
          <w:szCs w:val="24"/>
        </w:rPr>
        <w:t>(</w:t>
      </w:r>
      <w:r>
        <w:rPr>
          <w:rFonts w:hint="eastAsia" w:ascii="新宋体" w:hAnsi="新宋体" w:eastAsia="新宋体"/>
          <w:color w:val="0000FF"/>
          <w:sz w:val="19"/>
          <w:szCs w:val="24"/>
        </w:rPr>
        <w:t>float</w:t>
      </w:r>
      <w:r>
        <w:rPr>
          <w:rFonts w:hint="eastAsia" w:ascii="新宋体" w:hAnsi="新宋体" w:eastAsia="新宋体"/>
          <w:color w:val="000000"/>
          <w:sz w:val="19"/>
          <w:szCs w:val="24"/>
        </w:rPr>
        <w:t>.</w:t>
      </w:r>
      <w:r>
        <w:rPr>
          <w:rFonts w:hint="eastAsia" w:ascii="新宋体" w:hAnsi="新宋体" w:eastAsia="新宋体"/>
          <w:color w:val="880000"/>
          <w:sz w:val="19"/>
          <w:szCs w:val="24"/>
        </w:rPr>
        <w:t>Parse</w:t>
      </w:r>
      <w:r>
        <w:rPr>
          <w:rFonts w:hint="eastAsia" w:ascii="新宋体" w:hAnsi="新宋体" w:eastAsia="新宋体"/>
          <w:color w:val="000000"/>
          <w:sz w:val="19"/>
          <w:szCs w:val="24"/>
        </w:rPr>
        <w:t>(</w:t>
      </w:r>
      <w:r>
        <w:rPr>
          <w:rFonts w:hint="eastAsia" w:ascii="新宋体" w:hAnsi="新宋体" w:eastAsia="新宋体"/>
          <w:color w:val="000080"/>
          <w:sz w:val="19"/>
          <w:szCs w:val="24"/>
        </w:rPr>
        <w:t>txtTime</w:t>
      </w:r>
      <w:r>
        <w:rPr>
          <w:rFonts w:hint="eastAsia" w:ascii="新宋体" w:hAnsi="新宋体" w:eastAsia="新宋体"/>
          <w:color w:val="000000"/>
          <w:sz w:val="19"/>
          <w:szCs w:val="24"/>
        </w:rPr>
        <w:t>.</w:t>
      </w:r>
      <w:r>
        <w:rPr>
          <w:rFonts w:hint="eastAsia" w:ascii="新宋体" w:hAnsi="新宋体" w:eastAsia="新宋体"/>
          <w:color w:val="000080"/>
          <w:sz w:val="19"/>
          <w:szCs w:val="24"/>
        </w:rPr>
        <w:t>Text</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float</w:t>
      </w:r>
      <w:r>
        <w:rPr>
          <w:rFonts w:hint="eastAsia" w:ascii="新宋体" w:hAnsi="新宋体" w:eastAsia="新宋体"/>
          <w:color w:val="000000"/>
          <w:sz w:val="19"/>
          <w:szCs w:val="24"/>
        </w:rPr>
        <w:t>.</w:t>
      </w:r>
      <w:r>
        <w:rPr>
          <w:rFonts w:hint="eastAsia" w:ascii="新宋体" w:hAnsi="新宋体" w:eastAsia="新宋体"/>
          <w:color w:val="880000"/>
          <w:sz w:val="19"/>
          <w:szCs w:val="24"/>
        </w:rPr>
        <w:t>Parse</w:t>
      </w:r>
      <w:r>
        <w:rPr>
          <w:rFonts w:hint="eastAsia" w:ascii="新宋体" w:hAnsi="新宋体" w:eastAsia="新宋体"/>
          <w:color w:val="000000"/>
          <w:sz w:val="19"/>
          <w:szCs w:val="24"/>
        </w:rPr>
        <w:t>(</w:t>
      </w:r>
      <w:r>
        <w:rPr>
          <w:rFonts w:hint="eastAsia" w:ascii="新宋体" w:hAnsi="新宋体" w:eastAsia="新宋体"/>
          <w:color w:val="000080"/>
          <w:sz w:val="19"/>
          <w:szCs w:val="24"/>
        </w:rPr>
        <w:t>txtFreq</w:t>
      </w:r>
      <w:r>
        <w:rPr>
          <w:rFonts w:hint="eastAsia" w:ascii="新宋体" w:hAnsi="新宋体" w:eastAsia="新宋体"/>
          <w:color w:val="000000"/>
          <w:sz w:val="19"/>
          <w:szCs w:val="24"/>
        </w:rPr>
        <w:t>.</w:t>
      </w:r>
      <w:r>
        <w:rPr>
          <w:rFonts w:hint="eastAsia" w:ascii="新宋体" w:hAnsi="新宋体" w:eastAsia="新宋体"/>
          <w:color w:val="000080"/>
          <w:sz w:val="19"/>
          <w:szCs w:val="24"/>
        </w:rPr>
        <w:t>Text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DeviceStart</w:t>
      </w:r>
      <w:r>
        <w:rPr>
          <w:rFonts w:hint="eastAsia" w:ascii="新宋体" w:hAnsi="新宋体" w:eastAsia="新宋体"/>
          <w:color w:val="000000"/>
          <w:sz w:val="19"/>
          <w:szCs w:val="24"/>
        </w:rPr>
        <w:t>();</w:t>
      </w:r>
    </w:p>
    <w:p>
      <w:pPr>
        <w:numPr>
          <w:numId w:val="0"/>
        </w:numPr>
        <w:rPr>
          <w:rFonts w:hint="default"/>
          <w:lang w:val="en-US" w:eastAsia="zh-CN"/>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imer1</w:t>
      </w:r>
      <w:r>
        <w:rPr>
          <w:rFonts w:hint="eastAsia" w:ascii="新宋体" w:hAnsi="新宋体" w:eastAsia="新宋体"/>
          <w:color w:val="000000"/>
          <w:sz w:val="19"/>
          <w:szCs w:val="24"/>
        </w:rPr>
        <w:t>.</w:t>
      </w:r>
      <w:r>
        <w:rPr>
          <w:rFonts w:hint="eastAsia" w:ascii="新宋体" w:hAnsi="新宋体" w:eastAsia="新宋体"/>
          <w:color w:val="880000"/>
          <w:sz w:val="19"/>
          <w:szCs w:val="24"/>
        </w:rPr>
        <w:t>Start</w:t>
      </w:r>
      <w:r>
        <w:rPr>
          <w:rFonts w:hint="eastAsia" w:ascii="新宋体" w:hAnsi="新宋体" w:eastAsia="新宋体"/>
          <w:color w:val="000000"/>
          <w:sz w:val="19"/>
          <w:szCs w:val="24"/>
        </w:rPr>
        <w:t>();</w:t>
      </w:r>
    </w:p>
    <w:p>
      <w:pPr>
        <w:numPr>
          <w:ilvl w:val="0"/>
          <w:numId w:val="4"/>
        </w:numPr>
        <w:ind w:firstLine="420" w:firstLineChars="0"/>
        <w:rPr>
          <w:rFonts w:hint="default"/>
          <w:lang w:val="en-US" w:eastAsia="zh-CN"/>
        </w:rPr>
      </w:pPr>
      <w:r>
        <w:rPr>
          <w:rFonts w:hint="eastAsia"/>
          <w:lang w:val="en-US" w:eastAsia="zh-CN"/>
        </w:rPr>
        <w:t>通过定时器获取数据</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00"/>
          <w:sz w:val="19"/>
          <w:szCs w:val="24"/>
          <w:lang w:val="en-US" w:eastAsia="zh-CN"/>
        </w:rPr>
        <w:tab/>
        <w:t xml:space="preserve">   </w:t>
      </w:r>
      <w:r>
        <w:rPr>
          <w:rFonts w:hint="eastAsia" w:ascii="新宋体" w:hAnsi="新宋体" w:eastAsia="新宋体"/>
          <w:color w:val="0000FF"/>
          <w:sz w:val="19"/>
          <w:szCs w:val="24"/>
        </w:rPr>
        <w:t>private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void</w:t>
      </w:r>
      <w:r>
        <w:rPr>
          <w:rFonts w:hint="eastAsia" w:ascii="新宋体" w:hAnsi="新宋体" w:eastAsia="新宋体"/>
          <w:color w:val="000000"/>
          <w:sz w:val="19"/>
          <w:szCs w:val="24"/>
        </w:rPr>
        <w:t xml:space="preserve"> </w:t>
      </w:r>
      <w:r>
        <w:rPr>
          <w:rFonts w:hint="eastAsia" w:ascii="新宋体" w:hAnsi="新宋体" w:eastAsia="新宋体"/>
          <w:color w:val="880000"/>
          <w:sz w:val="19"/>
          <w:szCs w:val="24"/>
        </w:rPr>
        <w:t>timer1_Tick</w:t>
      </w:r>
      <w:r>
        <w:rPr>
          <w:rFonts w:hint="eastAsia" w:ascii="新宋体" w:hAnsi="新宋体" w:eastAsia="新宋体"/>
          <w:color w:val="000000"/>
          <w:sz w:val="19"/>
          <w:szCs w:val="24"/>
        </w:rPr>
        <w:t>(</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sender</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EventArgs</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e</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null</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DeviceIsOpen</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false</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w:t>
      </w:r>
      <w:r>
        <w:rPr>
          <w:rFonts w:hint="eastAsia" w:ascii="新宋体" w:hAnsi="新宋体" w:eastAsia="新宋体"/>
          <w:color w:val="000080"/>
          <w:sz w:val="19"/>
          <w:szCs w:val="24"/>
        </w:rPr>
        <w:t>m_bIsEis</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int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GetValuesCount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&lt;= 0)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GetValues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listI</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line1</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listE</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line2</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listI</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else</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int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GetEisValueCount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if</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nCount</w:t>
      </w:r>
      <w:r>
        <w:rPr>
          <w:rFonts w:hint="eastAsia" w:ascii="新宋体" w:hAnsi="新宋体" w:eastAsia="新宋体"/>
          <w:color w:val="000000"/>
          <w:sz w:val="19"/>
          <w:szCs w:val="24"/>
        </w:rPr>
        <w:t xml:space="preserve"> &lt;= 0) </w:t>
      </w:r>
      <w:r>
        <w:rPr>
          <w:rFonts w:hint="eastAsia" w:ascii="新宋体" w:hAnsi="新宋体" w:eastAsia="新宋体"/>
          <w:color w:val="0000FF"/>
          <w:sz w:val="19"/>
          <w:szCs w:val="24"/>
        </w:rPr>
        <w:t>return</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dZs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dAs</w:t>
      </w:r>
      <w:r>
        <w:rPr>
          <w:rFonts w:hint="eastAsia" w:ascii="新宋体" w:hAnsi="新宋体" w:eastAsia="新宋体"/>
          <w:color w:val="000000"/>
          <w:sz w:val="19"/>
          <w:szCs w:val="24"/>
        </w:rPr>
        <w:t xml:space="preserve"> = </w:t>
      </w:r>
      <w:r>
        <w:rPr>
          <w:rFonts w:hint="eastAsia" w:ascii="新宋体" w:hAnsi="新宋体" w:eastAsia="新宋体"/>
          <w:color w:val="0000FF"/>
          <w:sz w:val="19"/>
          <w:szCs w:val="24"/>
        </w:rPr>
        <w:t>new</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object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m_spDev</w:t>
      </w:r>
      <w:r>
        <w:rPr>
          <w:rFonts w:hint="eastAsia" w:ascii="新宋体" w:hAnsi="新宋体" w:eastAsia="新宋体"/>
          <w:color w:val="000000"/>
          <w:sz w:val="19"/>
          <w:szCs w:val="24"/>
        </w:rPr>
        <w:t>.</w:t>
      </w:r>
      <w:r>
        <w:rPr>
          <w:rFonts w:hint="eastAsia" w:ascii="新宋体" w:hAnsi="新宋体" w:eastAsia="新宋体"/>
          <w:color w:val="880000"/>
          <w:sz w:val="19"/>
          <w:szCs w:val="24"/>
        </w:rPr>
        <w:t>GetEisValues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dTs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dZs</w:t>
      </w:r>
      <w:r>
        <w:rPr>
          <w:rFonts w:hint="eastAsia" w:ascii="新宋体" w:hAnsi="新宋体" w:eastAsia="新宋体"/>
          <w:color w:val="000000"/>
          <w:sz w:val="19"/>
          <w:szCs w:val="24"/>
        </w:rPr>
        <w:t>,</w:t>
      </w:r>
      <w:r>
        <w:rPr>
          <w:rFonts w:hint="eastAsia" w:ascii="新宋体" w:hAnsi="新宋体" w:eastAsia="新宋体"/>
          <w:color w:val="0000FF"/>
          <w:sz w:val="19"/>
          <w:szCs w:val="24"/>
        </w:rPr>
        <w:t>out</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dAs</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dEs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listI</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dIs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listT</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dTs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List</w:t>
      </w:r>
      <w:r>
        <w:rPr>
          <w:rFonts w:hint="eastAsia" w:ascii="新宋体" w:hAnsi="新宋体" w:eastAsia="新宋体"/>
          <w:color w:val="000000"/>
          <w:sz w:val="19"/>
          <w:szCs w:val="24"/>
        </w:rPr>
        <w:t>&lt;</w:t>
      </w:r>
      <w:r>
        <w:rPr>
          <w:rFonts w:hint="eastAsia" w:ascii="新宋体" w:hAnsi="新宋体" w:eastAsia="新宋体"/>
          <w:color w:val="0000FF"/>
          <w:sz w:val="19"/>
          <w:szCs w:val="24"/>
        </w:rPr>
        <w:t>double</w:t>
      </w:r>
      <w:r>
        <w:rPr>
          <w:rFonts w:hint="eastAsia" w:ascii="新宋体" w:hAnsi="新宋体" w:eastAsia="新宋体"/>
          <w:color w:val="000000"/>
          <w:sz w:val="19"/>
          <w:szCs w:val="24"/>
        </w:rPr>
        <w:t xml:space="preserve">&gt; </w:t>
      </w:r>
      <w:r>
        <w:rPr>
          <w:rFonts w:hint="eastAsia" w:ascii="新宋体" w:hAnsi="新宋体" w:eastAsia="新宋体"/>
          <w:color w:val="000080"/>
          <w:sz w:val="19"/>
          <w:szCs w:val="24"/>
        </w:rPr>
        <w:t>listA</w:t>
      </w:r>
      <w:r>
        <w:rPr>
          <w:rFonts w:hint="eastAsia" w:ascii="新宋体" w:hAnsi="新宋体" w:eastAsia="新宋体"/>
          <w:color w:val="000000"/>
          <w:sz w:val="19"/>
          <w:szCs w:val="24"/>
        </w:rPr>
        <w:t xml:space="preserve"> = (</w:t>
      </w:r>
      <w:r>
        <w:rPr>
          <w:rFonts w:hint="eastAsia" w:ascii="新宋体" w:hAnsi="新宋体" w:eastAsia="新宋体"/>
          <w:color w:val="000080"/>
          <w:sz w:val="19"/>
          <w:szCs w:val="24"/>
        </w:rPr>
        <w:t>dAs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as</w:t>
      </w: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double</w:t>
      </w:r>
      <w:r>
        <w:rPr>
          <w:rFonts w:hint="eastAsia" w:ascii="新宋体" w:hAnsi="新宋体" w:eastAsia="新宋体"/>
          <w:color w:val="000000"/>
          <w:sz w:val="19"/>
          <w:szCs w:val="24"/>
        </w:rPr>
        <w:t>[]).</w:t>
      </w:r>
      <w:r>
        <w:rPr>
          <w:rFonts w:hint="eastAsia" w:ascii="新宋体" w:hAnsi="新宋体" w:eastAsia="新宋体"/>
          <w:color w:val="880000"/>
          <w:sz w:val="19"/>
          <w:szCs w:val="24"/>
        </w:rPr>
        <w:t>ToList</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line1</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listI</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line2</w:t>
      </w:r>
      <w:r>
        <w:rPr>
          <w:rFonts w:hint="eastAsia" w:ascii="新宋体" w:hAnsi="新宋体" w:eastAsia="新宋体"/>
          <w:color w:val="000000"/>
          <w:sz w:val="19"/>
          <w:szCs w:val="24"/>
        </w:rPr>
        <w:t>.</w:t>
      </w:r>
      <w:r>
        <w:rPr>
          <w:rFonts w:hint="eastAsia" w:ascii="新宋体" w:hAnsi="新宋体" w:eastAsia="新宋体"/>
          <w:color w:val="880000"/>
          <w:sz w:val="19"/>
          <w:szCs w:val="24"/>
        </w:rPr>
        <w:t>Add</w:t>
      </w:r>
      <w:r>
        <w:rPr>
          <w:rFonts w:hint="eastAsia" w:ascii="新宋体" w:hAnsi="新宋体" w:eastAsia="新宋体"/>
          <w:color w:val="000000"/>
          <w:sz w:val="19"/>
          <w:szCs w:val="24"/>
        </w:rPr>
        <w:t>(</w:t>
      </w:r>
      <w:r>
        <w:rPr>
          <w:rFonts w:hint="eastAsia" w:ascii="新宋体" w:hAnsi="新宋体" w:eastAsia="新宋体"/>
          <w:color w:val="000080"/>
          <w:sz w:val="19"/>
          <w:szCs w:val="24"/>
        </w:rPr>
        <w:t>listE</w:t>
      </w:r>
      <w:r>
        <w:rPr>
          <w:rFonts w:hint="eastAsia" w:ascii="新宋体" w:hAnsi="新宋体" w:eastAsia="新宋体"/>
          <w:color w:val="000000"/>
          <w:sz w:val="19"/>
          <w:szCs w:val="24"/>
        </w:rPr>
        <w:t xml:space="preserve">, </w:t>
      </w:r>
      <w:r>
        <w:rPr>
          <w:rFonts w:hint="eastAsia" w:ascii="新宋体" w:hAnsi="新宋体" w:eastAsia="新宋体"/>
          <w:color w:val="000080"/>
          <w:sz w:val="19"/>
          <w:szCs w:val="24"/>
        </w:rPr>
        <w:t>listA</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this</w:t>
      </w:r>
      <w:r>
        <w:rPr>
          <w:rFonts w:hint="eastAsia" w:ascii="新宋体" w:hAnsi="新宋体" w:eastAsia="新宋体"/>
          <w:color w:val="000000"/>
          <w:sz w:val="19"/>
          <w:szCs w:val="24"/>
        </w:rPr>
        <w:t>.</w:t>
      </w:r>
      <w:r>
        <w:rPr>
          <w:rFonts w:hint="eastAsia" w:ascii="新宋体" w:hAnsi="新宋体" w:eastAsia="新宋体"/>
          <w:color w:val="000080"/>
          <w:sz w:val="19"/>
          <w:szCs w:val="24"/>
        </w:rPr>
        <w:t>graph</w:t>
      </w:r>
      <w:r>
        <w:rPr>
          <w:rFonts w:hint="eastAsia" w:ascii="新宋体" w:hAnsi="新宋体" w:eastAsia="新宋体"/>
          <w:color w:val="000000"/>
          <w:sz w:val="19"/>
          <w:szCs w:val="24"/>
        </w:rPr>
        <w:t>.</w:t>
      </w:r>
      <w:r>
        <w:rPr>
          <w:rFonts w:hint="eastAsia" w:ascii="新宋体" w:hAnsi="新宋体" w:eastAsia="新宋体"/>
          <w:color w:val="880000"/>
          <w:sz w:val="19"/>
          <w:szCs w:val="24"/>
        </w:rPr>
        <w:t>Invalidate</w:t>
      </w:r>
      <w:r>
        <w:rPr>
          <w:rFonts w:hint="eastAsia" w:ascii="新宋体" w:hAnsi="新宋体" w:eastAsia="新宋体"/>
          <w:color w:val="000000"/>
          <w:sz w:val="19"/>
          <w:szCs w:val="24"/>
        </w:rPr>
        <w:t>();</w:t>
      </w:r>
    </w:p>
    <w:p>
      <w:pPr>
        <w:spacing w:beforeLines="0" w:afterLines="0"/>
        <w:jc w:val="left"/>
        <w:rPr>
          <w:rFonts w:hint="eastAsia" w:ascii="新宋体" w:hAnsi="新宋体" w:eastAsia="新宋体"/>
          <w:color w:val="000000"/>
          <w:sz w:val="19"/>
          <w:szCs w:val="24"/>
        </w:rPr>
      </w:pPr>
      <w:r>
        <w:rPr>
          <w:rFonts w:hint="eastAsia" w:ascii="新宋体" w:hAnsi="新宋体" w:eastAsia="新宋体"/>
          <w:color w:val="000000"/>
          <w:sz w:val="19"/>
          <w:szCs w:val="24"/>
        </w:rPr>
        <w:t xml:space="preserve">            </w:t>
      </w:r>
      <w:r>
        <w:rPr>
          <w:rFonts w:hint="eastAsia" w:ascii="新宋体" w:hAnsi="新宋体" w:eastAsia="新宋体"/>
          <w:color w:val="0000FF"/>
          <w:sz w:val="19"/>
          <w:szCs w:val="24"/>
        </w:rPr>
        <w:t>this</w:t>
      </w:r>
      <w:r>
        <w:rPr>
          <w:rFonts w:hint="eastAsia" w:ascii="新宋体" w:hAnsi="新宋体" w:eastAsia="新宋体"/>
          <w:color w:val="000000"/>
          <w:sz w:val="19"/>
          <w:szCs w:val="24"/>
        </w:rPr>
        <w:t>.</w:t>
      </w:r>
      <w:r>
        <w:rPr>
          <w:rFonts w:hint="eastAsia" w:ascii="新宋体" w:hAnsi="新宋体" w:eastAsia="新宋体"/>
          <w:color w:val="000080"/>
          <w:sz w:val="19"/>
          <w:szCs w:val="24"/>
        </w:rPr>
        <w:t>graph2</w:t>
      </w:r>
      <w:r>
        <w:rPr>
          <w:rFonts w:hint="eastAsia" w:ascii="新宋体" w:hAnsi="新宋体" w:eastAsia="新宋体"/>
          <w:color w:val="000000"/>
          <w:sz w:val="19"/>
          <w:szCs w:val="24"/>
        </w:rPr>
        <w:t>.</w:t>
      </w:r>
      <w:r>
        <w:rPr>
          <w:rFonts w:hint="eastAsia" w:ascii="新宋体" w:hAnsi="新宋体" w:eastAsia="新宋体"/>
          <w:color w:val="880000"/>
          <w:sz w:val="19"/>
          <w:szCs w:val="24"/>
        </w:rPr>
        <w:t>Invalidate</w:t>
      </w:r>
      <w:r>
        <w:rPr>
          <w:rFonts w:hint="eastAsia" w:ascii="新宋体" w:hAnsi="新宋体" w:eastAsia="新宋体"/>
          <w:color w:val="000000"/>
          <w:sz w:val="19"/>
          <w:szCs w:val="24"/>
        </w:rPr>
        <w:t>();</w:t>
      </w:r>
    </w:p>
    <w:p>
      <w:pPr>
        <w:numPr>
          <w:numId w:val="0"/>
        </w:numPr>
        <w:rPr>
          <w:rFonts w:hint="default"/>
          <w:lang w:val="en-US" w:eastAsia="zh-CN"/>
        </w:rPr>
      </w:pPr>
      <w:r>
        <w:rPr>
          <w:rFonts w:hint="eastAsia" w:ascii="新宋体" w:hAnsi="新宋体" w:eastAsia="新宋体"/>
          <w:color w:val="000000"/>
          <w:sz w:val="19"/>
          <w:szCs w:val="24"/>
        </w:rPr>
        <w:t xml:space="preserve">        }</w:t>
      </w:r>
    </w:p>
    <w:p>
      <w:pPr>
        <w:numPr>
          <w:ilvl w:val="0"/>
          <w:numId w:val="4"/>
        </w:numPr>
        <w:ind w:firstLine="420" w:firstLineChars="0"/>
        <w:rPr>
          <w:rFonts w:hint="default"/>
          <w:lang w:val="en-US" w:eastAsia="zh-CN"/>
        </w:rPr>
      </w:pPr>
      <w:r>
        <w:rPr>
          <w:rFonts w:hint="eastAsia"/>
          <w:lang w:val="en-US" w:eastAsia="zh-CN"/>
        </w:rPr>
        <w:t>也可能通过设置消息句柄及接收SendMessage方式获取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Arial Black">
    <w:panose1 w:val="020B0A04020102020204"/>
    <w:charset w:val="00"/>
    <w:family w:val="auto"/>
    <w:pitch w:val="default"/>
    <w:sig w:usb0="A00002AF" w:usb1="400078FB" w:usb2="00000000" w:usb3="00000000" w:csb0="6000009F" w:csb1="DFD70000"/>
  </w:font>
  <w:font w:name="ＤＦ中太楷書体">
    <w:panose1 w:val="02010609010101010101"/>
    <w:charset w:val="80"/>
    <w:family w:val="auto"/>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F3DDB"/>
    <w:multiLevelType w:val="singleLevel"/>
    <w:tmpl w:val="826F3DDB"/>
    <w:lvl w:ilvl="0" w:tentative="0">
      <w:start w:val="2"/>
      <w:numFmt w:val="decimal"/>
      <w:suff w:val="nothing"/>
      <w:lvlText w:val="%1）"/>
      <w:lvlJc w:val="left"/>
    </w:lvl>
  </w:abstractNum>
  <w:abstractNum w:abstractNumId="1">
    <w:nsid w:val="E9A330B1"/>
    <w:multiLevelType w:val="singleLevel"/>
    <w:tmpl w:val="E9A330B1"/>
    <w:lvl w:ilvl="0" w:tentative="0">
      <w:start w:val="2"/>
      <w:numFmt w:val="decimal"/>
      <w:suff w:val="nothing"/>
      <w:lvlText w:val="%1）"/>
      <w:lvlJc w:val="left"/>
    </w:lvl>
  </w:abstractNum>
  <w:abstractNum w:abstractNumId="2">
    <w:nsid w:val="00A156EC"/>
    <w:multiLevelType w:val="multilevel"/>
    <w:tmpl w:val="00A156EC"/>
    <w:lvl w:ilvl="0" w:tentative="0">
      <w:start w:val="1"/>
      <w:numFmt w:val="decimal"/>
      <w:lvlText w:val="%1"/>
      <w:lvlJc w:val="left"/>
      <w:pPr>
        <w:ind w:left="615" w:hanging="615"/>
      </w:pPr>
      <w:rPr>
        <w:rFonts w:hint="default"/>
      </w:rPr>
    </w:lvl>
    <w:lvl w:ilvl="1" w:tentative="0">
      <w:start w:val="1"/>
      <w:numFmt w:val="decimal"/>
      <w:lvlText w:val="%1.%2"/>
      <w:lvlJc w:val="left"/>
      <w:pPr>
        <w:ind w:left="615" w:hanging="61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3">
    <w:nsid w:val="4FCD86B4"/>
    <w:multiLevelType w:val="singleLevel"/>
    <w:tmpl w:val="4FCD86B4"/>
    <w:lvl w:ilvl="0" w:tentative="0">
      <w:start w:val="2"/>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860F0"/>
    <w:rsid w:val="000913F2"/>
    <w:rsid w:val="000B69D1"/>
    <w:rsid w:val="0011305C"/>
    <w:rsid w:val="00127CE2"/>
    <w:rsid w:val="00136E05"/>
    <w:rsid w:val="001D6B8B"/>
    <w:rsid w:val="001E2AB2"/>
    <w:rsid w:val="00293FE0"/>
    <w:rsid w:val="00351006"/>
    <w:rsid w:val="003D03FB"/>
    <w:rsid w:val="003E2EC1"/>
    <w:rsid w:val="004B132C"/>
    <w:rsid w:val="00507778"/>
    <w:rsid w:val="00551990"/>
    <w:rsid w:val="0067566E"/>
    <w:rsid w:val="007F2973"/>
    <w:rsid w:val="00854776"/>
    <w:rsid w:val="00917C7C"/>
    <w:rsid w:val="00991642"/>
    <w:rsid w:val="009A0C2D"/>
    <w:rsid w:val="00A54439"/>
    <w:rsid w:val="00AE425A"/>
    <w:rsid w:val="00B50407"/>
    <w:rsid w:val="00BC5169"/>
    <w:rsid w:val="00CF254D"/>
    <w:rsid w:val="00D66B47"/>
    <w:rsid w:val="00E87BF4"/>
    <w:rsid w:val="00E922DA"/>
    <w:rsid w:val="00F35EA3"/>
    <w:rsid w:val="00F46233"/>
    <w:rsid w:val="00F46FDC"/>
    <w:rsid w:val="00F64BF0"/>
    <w:rsid w:val="00F8655A"/>
    <w:rsid w:val="00FE302F"/>
    <w:rsid w:val="011566EE"/>
    <w:rsid w:val="01160070"/>
    <w:rsid w:val="020E16A8"/>
    <w:rsid w:val="02330388"/>
    <w:rsid w:val="029A6C50"/>
    <w:rsid w:val="02F672A1"/>
    <w:rsid w:val="032F032C"/>
    <w:rsid w:val="03767063"/>
    <w:rsid w:val="03AF3C77"/>
    <w:rsid w:val="03B265D3"/>
    <w:rsid w:val="03B66E13"/>
    <w:rsid w:val="04422AC3"/>
    <w:rsid w:val="04991F9A"/>
    <w:rsid w:val="04C138A6"/>
    <w:rsid w:val="054F4457"/>
    <w:rsid w:val="05811483"/>
    <w:rsid w:val="05C741CB"/>
    <w:rsid w:val="05E516A9"/>
    <w:rsid w:val="063C381A"/>
    <w:rsid w:val="06C30D63"/>
    <w:rsid w:val="06C61D05"/>
    <w:rsid w:val="06EA1CF6"/>
    <w:rsid w:val="07A240CB"/>
    <w:rsid w:val="07E23235"/>
    <w:rsid w:val="08215D3D"/>
    <w:rsid w:val="08697574"/>
    <w:rsid w:val="088B21A7"/>
    <w:rsid w:val="08B143AA"/>
    <w:rsid w:val="08E909FD"/>
    <w:rsid w:val="08FE3858"/>
    <w:rsid w:val="09023A67"/>
    <w:rsid w:val="09312E7F"/>
    <w:rsid w:val="09533A12"/>
    <w:rsid w:val="0A916857"/>
    <w:rsid w:val="0AAF11CA"/>
    <w:rsid w:val="0AD82E96"/>
    <w:rsid w:val="0B7521F7"/>
    <w:rsid w:val="0C210643"/>
    <w:rsid w:val="0C3071B4"/>
    <w:rsid w:val="0C543305"/>
    <w:rsid w:val="0C7D20D9"/>
    <w:rsid w:val="0CA27C08"/>
    <w:rsid w:val="0CC24A13"/>
    <w:rsid w:val="0DDF71A9"/>
    <w:rsid w:val="0E275D42"/>
    <w:rsid w:val="0E934C3A"/>
    <w:rsid w:val="0EBF7495"/>
    <w:rsid w:val="0EFB5A6D"/>
    <w:rsid w:val="0F234715"/>
    <w:rsid w:val="0F482937"/>
    <w:rsid w:val="0F6C14F9"/>
    <w:rsid w:val="0F6F11B5"/>
    <w:rsid w:val="0F971CB9"/>
    <w:rsid w:val="0FA7569A"/>
    <w:rsid w:val="102C0099"/>
    <w:rsid w:val="109965EC"/>
    <w:rsid w:val="10B63D76"/>
    <w:rsid w:val="10E07439"/>
    <w:rsid w:val="10E24DEB"/>
    <w:rsid w:val="10FE6304"/>
    <w:rsid w:val="10FF60C9"/>
    <w:rsid w:val="1108292E"/>
    <w:rsid w:val="11315444"/>
    <w:rsid w:val="11362AE7"/>
    <w:rsid w:val="11854881"/>
    <w:rsid w:val="11870B83"/>
    <w:rsid w:val="11990B21"/>
    <w:rsid w:val="119E0707"/>
    <w:rsid w:val="12097971"/>
    <w:rsid w:val="120B0473"/>
    <w:rsid w:val="12AB46F4"/>
    <w:rsid w:val="12AD4D7F"/>
    <w:rsid w:val="12B57B10"/>
    <w:rsid w:val="13490496"/>
    <w:rsid w:val="13687ABF"/>
    <w:rsid w:val="138D0F50"/>
    <w:rsid w:val="13B8710D"/>
    <w:rsid w:val="13F2666C"/>
    <w:rsid w:val="14131BE0"/>
    <w:rsid w:val="14495A73"/>
    <w:rsid w:val="14D35218"/>
    <w:rsid w:val="14FE5988"/>
    <w:rsid w:val="159A65DE"/>
    <w:rsid w:val="1606413E"/>
    <w:rsid w:val="16876F2B"/>
    <w:rsid w:val="171078E1"/>
    <w:rsid w:val="17211B43"/>
    <w:rsid w:val="174E05D0"/>
    <w:rsid w:val="17C55369"/>
    <w:rsid w:val="180D19E6"/>
    <w:rsid w:val="187E6EF9"/>
    <w:rsid w:val="18D408C5"/>
    <w:rsid w:val="18E8714B"/>
    <w:rsid w:val="19750D40"/>
    <w:rsid w:val="1A0B2970"/>
    <w:rsid w:val="1A9B0FE3"/>
    <w:rsid w:val="1AC23213"/>
    <w:rsid w:val="1ACD1D2F"/>
    <w:rsid w:val="1B653C81"/>
    <w:rsid w:val="1BA4470D"/>
    <w:rsid w:val="1BEA371B"/>
    <w:rsid w:val="1BEA57D4"/>
    <w:rsid w:val="1C046874"/>
    <w:rsid w:val="1C0625F4"/>
    <w:rsid w:val="1C3C0D59"/>
    <w:rsid w:val="1C6201DC"/>
    <w:rsid w:val="1C7D6131"/>
    <w:rsid w:val="1CAF6175"/>
    <w:rsid w:val="1D8F687E"/>
    <w:rsid w:val="1E7902CD"/>
    <w:rsid w:val="1EF640D3"/>
    <w:rsid w:val="1F0A2847"/>
    <w:rsid w:val="1F217709"/>
    <w:rsid w:val="1F604F65"/>
    <w:rsid w:val="1F662FDB"/>
    <w:rsid w:val="1FDC677D"/>
    <w:rsid w:val="201C3011"/>
    <w:rsid w:val="20EB2612"/>
    <w:rsid w:val="217C1183"/>
    <w:rsid w:val="21F80A96"/>
    <w:rsid w:val="22201AF3"/>
    <w:rsid w:val="2222752C"/>
    <w:rsid w:val="223D30E7"/>
    <w:rsid w:val="234265D8"/>
    <w:rsid w:val="2343776C"/>
    <w:rsid w:val="234C6E4A"/>
    <w:rsid w:val="23835783"/>
    <w:rsid w:val="23BE398F"/>
    <w:rsid w:val="23CD53B6"/>
    <w:rsid w:val="246632AC"/>
    <w:rsid w:val="248013DB"/>
    <w:rsid w:val="24802264"/>
    <w:rsid w:val="254325EC"/>
    <w:rsid w:val="259B14EB"/>
    <w:rsid w:val="25B60F6E"/>
    <w:rsid w:val="26086A60"/>
    <w:rsid w:val="264A6769"/>
    <w:rsid w:val="264D70BD"/>
    <w:rsid w:val="26AC5E3B"/>
    <w:rsid w:val="26FA0A95"/>
    <w:rsid w:val="26FB645D"/>
    <w:rsid w:val="270B2AF4"/>
    <w:rsid w:val="28497258"/>
    <w:rsid w:val="285F02AF"/>
    <w:rsid w:val="286E763D"/>
    <w:rsid w:val="28B5317C"/>
    <w:rsid w:val="29120331"/>
    <w:rsid w:val="292B435C"/>
    <w:rsid w:val="294A5C38"/>
    <w:rsid w:val="29AA4260"/>
    <w:rsid w:val="29EA358F"/>
    <w:rsid w:val="29F34799"/>
    <w:rsid w:val="2A8E50ED"/>
    <w:rsid w:val="2AAD7DA3"/>
    <w:rsid w:val="2AAF1702"/>
    <w:rsid w:val="2AE74B47"/>
    <w:rsid w:val="2B0F1012"/>
    <w:rsid w:val="2B216F6D"/>
    <w:rsid w:val="2B433336"/>
    <w:rsid w:val="2B873B65"/>
    <w:rsid w:val="2BDE1E61"/>
    <w:rsid w:val="2C14560C"/>
    <w:rsid w:val="2C571521"/>
    <w:rsid w:val="2D2515D9"/>
    <w:rsid w:val="2D3C6610"/>
    <w:rsid w:val="2D6A1080"/>
    <w:rsid w:val="2D6A6021"/>
    <w:rsid w:val="2DB62607"/>
    <w:rsid w:val="2DB70F10"/>
    <w:rsid w:val="2DC15D08"/>
    <w:rsid w:val="2DCE42B2"/>
    <w:rsid w:val="2E49275E"/>
    <w:rsid w:val="2EED11DD"/>
    <w:rsid w:val="2F05334F"/>
    <w:rsid w:val="2F074FC9"/>
    <w:rsid w:val="2F756268"/>
    <w:rsid w:val="2FC5259C"/>
    <w:rsid w:val="2FDB1C48"/>
    <w:rsid w:val="30654DFE"/>
    <w:rsid w:val="307631C4"/>
    <w:rsid w:val="30C2280A"/>
    <w:rsid w:val="31342E7C"/>
    <w:rsid w:val="317A62B8"/>
    <w:rsid w:val="31A65B95"/>
    <w:rsid w:val="31E9646C"/>
    <w:rsid w:val="31FD1746"/>
    <w:rsid w:val="33341F60"/>
    <w:rsid w:val="335C05C9"/>
    <w:rsid w:val="337E72F4"/>
    <w:rsid w:val="338B33FA"/>
    <w:rsid w:val="33C67D28"/>
    <w:rsid w:val="33D32C3D"/>
    <w:rsid w:val="341B3559"/>
    <w:rsid w:val="345745F9"/>
    <w:rsid w:val="346541D8"/>
    <w:rsid w:val="34780536"/>
    <w:rsid w:val="34D46178"/>
    <w:rsid w:val="34E6703D"/>
    <w:rsid w:val="35465AB9"/>
    <w:rsid w:val="354C2259"/>
    <w:rsid w:val="359E7DCA"/>
    <w:rsid w:val="35DA6B19"/>
    <w:rsid w:val="363D1F12"/>
    <w:rsid w:val="368E52F9"/>
    <w:rsid w:val="36A70686"/>
    <w:rsid w:val="36C60485"/>
    <w:rsid w:val="36E5188F"/>
    <w:rsid w:val="36FF4BDC"/>
    <w:rsid w:val="37027E5A"/>
    <w:rsid w:val="372643A8"/>
    <w:rsid w:val="3769503B"/>
    <w:rsid w:val="37BE1C25"/>
    <w:rsid w:val="380B62D1"/>
    <w:rsid w:val="38175220"/>
    <w:rsid w:val="391224FB"/>
    <w:rsid w:val="394B7E82"/>
    <w:rsid w:val="39A70F78"/>
    <w:rsid w:val="3A93612E"/>
    <w:rsid w:val="3AF147C9"/>
    <w:rsid w:val="3AF97FE8"/>
    <w:rsid w:val="3B621102"/>
    <w:rsid w:val="3BBB6A7E"/>
    <w:rsid w:val="3BC13F71"/>
    <w:rsid w:val="3BFE48B5"/>
    <w:rsid w:val="3C4C60C9"/>
    <w:rsid w:val="3C517B63"/>
    <w:rsid w:val="3C6268C1"/>
    <w:rsid w:val="3C713CF2"/>
    <w:rsid w:val="3C92713E"/>
    <w:rsid w:val="3D067F6C"/>
    <w:rsid w:val="3D09018A"/>
    <w:rsid w:val="3D6529EE"/>
    <w:rsid w:val="3E6544EF"/>
    <w:rsid w:val="3E8E1824"/>
    <w:rsid w:val="3E9701A8"/>
    <w:rsid w:val="3EAE39A9"/>
    <w:rsid w:val="3EBB1F55"/>
    <w:rsid w:val="3EEC423A"/>
    <w:rsid w:val="3F5C7F7A"/>
    <w:rsid w:val="3FC17141"/>
    <w:rsid w:val="3FE11031"/>
    <w:rsid w:val="401B30DA"/>
    <w:rsid w:val="41277710"/>
    <w:rsid w:val="414C3773"/>
    <w:rsid w:val="41611248"/>
    <w:rsid w:val="4190755E"/>
    <w:rsid w:val="41A4057B"/>
    <w:rsid w:val="42A81A9E"/>
    <w:rsid w:val="439A2527"/>
    <w:rsid w:val="43CB516D"/>
    <w:rsid w:val="43E84AFD"/>
    <w:rsid w:val="43E905DF"/>
    <w:rsid w:val="43F75864"/>
    <w:rsid w:val="44353708"/>
    <w:rsid w:val="44463F6F"/>
    <w:rsid w:val="44863017"/>
    <w:rsid w:val="451E2D6D"/>
    <w:rsid w:val="453F21EA"/>
    <w:rsid w:val="45CC6B46"/>
    <w:rsid w:val="45E409E6"/>
    <w:rsid w:val="46645063"/>
    <w:rsid w:val="466F45EE"/>
    <w:rsid w:val="4762789F"/>
    <w:rsid w:val="47687986"/>
    <w:rsid w:val="47AD636B"/>
    <w:rsid w:val="47B456F7"/>
    <w:rsid w:val="47E73937"/>
    <w:rsid w:val="47F72EF9"/>
    <w:rsid w:val="482C683A"/>
    <w:rsid w:val="4839499B"/>
    <w:rsid w:val="48B56E50"/>
    <w:rsid w:val="48E17C6C"/>
    <w:rsid w:val="48FE0D1F"/>
    <w:rsid w:val="491E3BBE"/>
    <w:rsid w:val="498A2C8B"/>
    <w:rsid w:val="49D97E49"/>
    <w:rsid w:val="49DA71CF"/>
    <w:rsid w:val="4A0B5B80"/>
    <w:rsid w:val="4A3D2B1E"/>
    <w:rsid w:val="4A5B01C5"/>
    <w:rsid w:val="4B053068"/>
    <w:rsid w:val="4BBE0B96"/>
    <w:rsid w:val="4BC516BD"/>
    <w:rsid w:val="4C0657D1"/>
    <w:rsid w:val="4C391809"/>
    <w:rsid w:val="4C89675D"/>
    <w:rsid w:val="4D096D6D"/>
    <w:rsid w:val="4D30533C"/>
    <w:rsid w:val="4D7B7E4B"/>
    <w:rsid w:val="4DBD2F96"/>
    <w:rsid w:val="4DC47E2E"/>
    <w:rsid w:val="4DCF6144"/>
    <w:rsid w:val="4DF208E2"/>
    <w:rsid w:val="4E602331"/>
    <w:rsid w:val="4F4B6E37"/>
    <w:rsid w:val="4F94097B"/>
    <w:rsid w:val="50A447C3"/>
    <w:rsid w:val="50FB379F"/>
    <w:rsid w:val="51755157"/>
    <w:rsid w:val="519A4879"/>
    <w:rsid w:val="51BF52EF"/>
    <w:rsid w:val="51D67722"/>
    <w:rsid w:val="51F246B5"/>
    <w:rsid w:val="51F373F8"/>
    <w:rsid w:val="5283531C"/>
    <w:rsid w:val="528D1750"/>
    <w:rsid w:val="52E2037C"/>
    <w:rsid w:val="52ED59D5"/>
    <w:rsid w:val="530338A5"/>
    <w:rsid w:val="5386288D"/>
    <w:rsid w:val="53924728"/>
    <w:rsid w:val="53F60234"/>
    <w:rsid w:val="54344A4C"/>
    <w:rsid w:val="544B026C"/>
    <w:rsid w:val="548A55AB"/>
    <w:rsid w:val="556351F4"/>
    <w:rsid w:val="559E0C4B"/>
    <w:rsid w:val="55CB7330"/>
    <w:rsid w:val="55D51CF8"/>
    <w:rsid w:val="56A85153"/>
    <w:rsid w:val="56B70949"/>
    <w:rsid w:val="56F723E7"/>
    <w:rsid w:val="570D28DF"/>
    <w:rsid w:val="57755BA7"/>
    <w:rsid w:val="58013DEB"/>
    <w:rsid w:val="58912631"/>
    <w:rsid w:val="598E2105"/>
    <w:rsid w:val="59BD4B6E"/>
    <w:rsid w:val="5A772489"/>
    <w:rsid w:val="5AB04D6D"/>
    <w:rsid w:val="5AE47989"/>
    <w:rsid w:val="5B0261E5"/>
    <w:rsid w:val="5BEE2EF6"/>
    <w:rsid w:val="5C1B1314"/>
    <w:rsid w:val="5CA101F5"/>
    <w:rsid w:val="5CE50CBD"/>
    <w:rsid w:val="5D7E2C5C"/>
    <w:rsid w:val="5DA7120E"/>
    <w:rsid w:val="5DF24B2C"/>
    <w:rsid w:val="5E1E2908"/>
    <w:rsid w:val="5E3A3D6D"/>
    <w:rsid w:val="5EE11F44"/>
    <w:rsid w:val="5F44751E"/>
    <w:rsid w:val="5FA8548A"/>
    <w:rsid w:val="5FF72A77"/>
    <w:rsid w:val="5FF86E2F"/>
    <w:rsid w:val="604F0E40"/>
    <w:rsid w:val="6061165E"/>
    <w:rsid w:val="60D33CB4"/>
    <w:rsid w:val="612D3DEF"/>
    <w:rsid w:val="61B77D5E"/>
    <w:rsid w:val="61BD0B9C"/>
    <w:rsid w:val="6205564B"/>
    <w:rsid w:val="621D2069"/>
    <w:rsid w:val="62213571"/>
    <w:rsid w:val="62406438"/>
    <w:rsid w:val="627302B2"/>
    <w:rsid w:val="62B7545B"/>
    <w:rsid w:val="62E248C3"/>
    <w:rsid w:val="62ED29AE"/>
    <w:rsid w:val="633D0114"/>
    <w:rsid w:val="63463A28"/>
    <w:rsid w:val="63783E58"/>
    <w:rsid w:val="63C67422"/>
    <w:rsid w:val="63D5009B"/>
    <w:rsid w:val="63E055A3"/>
    <w:rsid w:val="643A3A3E"/>
    <w:rsid w:val="64C559D8"/>
    <w:rsid w:val="65632635"/>
    <w:rsid w:val="658743DD"/>
    <w:rsid w:val="65B33E27"/>
    <w:rsid w:val="662101D0"/>
    <w:rsid w:val="671304A1"/>
    <w:rsid w:val="675D7992"/>
    <w:rsid w:val="67773790"/>
    <w:rsid w:val="67BA5612"/>
    <w:rsid w:val="67CD1E6C"/>
    <w:rsid w:val="67D4141F"/>
    <w:rsid w:val="691D2043"/>
    <w:rsid w:val="693F24B1"/>
    <w:rsid w:val="698A4661"/>
    <w:rsid w:val="69905AE3"/>
    <w:rsid w:val="69D45B62"/>
    <w:rsid w:val="6A341545"/>
    <w:rsid w:val="6A446033"/>
    <w:rsid w:val="6A503DBA"/>
    <w:rsid w:val="6AB42FD5"/>
    <w:rsid w:val="6B1456E2"/>
    <w:rsid w:val="6B572E88"/>
    <w:rsid w:val="6B615B63"/>
    <w:rsid w:val="6B753D5C"/>
    <w:rsid w:val="6CD4177A"/>
    <w:rsid w:val="6CE008C9"/>
    <w:rsid w:val="6D101FA9"/>
    <w:rsid w:val="6D131D27"/>
    <w:rsid w:val="6D856B5D"/>
    <w:rsid w:val="6DFA26E4"/>
    <w:rsid w:val="6E0433AC"/>
    <w:rsid w:val="6E044D0F"/>
    <w:rsid w:val="6E75521B"/>
    <w:rsid w:val="6E7D077A"/>
    <w:rsid w:val="6EA94C39"/>
    <w:rsid w:val="6EAC421F"/>
    <w:rsid w:val="6EC1541C"/>
    <w:rsid w:val="6EE83199"/>
    <w:rsid w:val="70AA5942"/>
    <w:rsid w:val="71034FD2"/>
    <w:rsid w:val="71C720BB"/>
    <w:rsid w:val="71FC2059"/>
    <w:rsid w:val="72525BB7"/>
    <w:rsid w:val="72921AB9"/>
    <w:rsid w:val="729F132E"/>
    <w:rsid w:val="72C90C62"/>
    <w:rsid w:val="73401476"/>
    <w:rsid w:val="73F65A60"/>
    <w:rsid w:val="741158AE"/>
    <w:rsid w:val="747B2532"/>
    <w:rsid w:val="74815C31"/>
    <w:rsid w:val="74D01DDE"/>
    <w:rsid w:val="74E67C13"/>
    <w:rsid w:val="74EE1AD1"/>
    <w:rsid w:val="750C5CDA"/>
    <w:rsid w:val="754711B1"/>
    <w:rsid w:val="75990D4C"/>
    <w:rsid w:val="759F0921"/>
    <w:rsid w:val="75F70C62"/>
    <w:rsid w:val="76103351"/>
    <w:rsid w:val="772F1816"/>
    <w:rsid w:val="77792369"/>
    <w:rsid w:val="77BD147B"/>
    <w:rsid w:val="786C1047"/>
    <w:rsid w:val="78AF569B"/>
    <w:rsid w:val="78D869A1"/>
    <w:rsid w:val="794354DD"/>
    <w:rsid w:val="794E2FBD"/>
    <w:rsid w:val="79C41D1F"/>
    <w:rsid w:val="7AAE5D00"/>
    <w:rsid w:val="7B777530"/>
    <w:rsid w:val="7B990963"/>
    <w:rsid w:val="7C392870"/>
    <w:rsid w:val="7C7515DF"/>
    <w:rsid w:val="7CD55054"/>
    <w:rsid w:val="7CE15BE9"/>
    <w:rsid w:val="7CFE6D4B"/>
    <w:rsid w:val="7D456E30"/>
    <w:rsid w:val="7DA57F97"/>
    <w:rsid w:val="7DB77CD1"/>
    <w:rsid w:val="7E11051D"/>
    <w:rsid w:val="7E141B77"/>
    <w:rsid w:val="7E317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unhideWhenUsed/>
    <w:qFormat/>
    <w:uiPriority w:val="9"/>
    <w:pPr>
      <w:keepNext/>
      <w:keepLines/>
      <w:spacing w:before="260" w:after="260" w:line="416" w:lineRule="auto"/>
      <w:outlineLvl w:val="2"/>
    </w:pPr>
    <w:rPr>
      <w:b/>
      <w:bCs/>
      <w:sz w:val="32"/>
      <w:szCs w:val="32"/>
    </w:rPr>
  </w:style>
  <w:style w:type="character" w:default="1" w:styleId="9">
    <w:name w:val="Default Paragraph Font"/>
    <w:unhideWhenUsed/>
    <w:qFormat/>
    <w:uiPriority w:val="1"/>
  </w:style>
  <w:style w:type="table" w:default="1" w:styleId="7">
    <w:name w:val="Normal Table"/>
    <w:unhideWhenUsed/>
    <w:uiPriority w:val="99"/>
    <w:tblPr>
      <w:tblCellMar>
        <w:top w:w="0" w:type="dxa"/>
        <w:left w:w="108" w:type="dxa"/>
        <w:bottom w:w="0" w:type="dxa"/>
        <w:right w:w="108" w:type="dxa"/>
      </w:tblCellMar>
    </w:tblPr>
  </w:style>
  <w:style w:type="paragraph" w:styleId="5">
    <w:name w:val="footer"/>
    <w:basedOn w:val="1"/>
    <w:link w:val="11"/>
    <w:unhideWhenUsed/>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标题 1 Char"/>
    <w:basedOn w:val="9"/>
    <w:link w:val="2"/>
    <w:qFormat/>
    <w:uiPriority w:val="9"/>
    <w:rPr>
      <w:b/>
      <w:bCs/>
      <w:kern w:val="44"/>
      <w:sz w:val="44"/>
      <w:szCs w:val="44"/>
    </w:rPr>
  </w:style>
  <w:style w:type="character" w:customStyle="1" w:styleId="13">
    <w:name w:val="标题 2 Char"/>
    <w:basedOn w:val="9"/>
    <w:link w:val="3"/>
    <w:qFormat/>
    <w:uiPriority w:val="9"/>
    <w:rPr>
      <w:rFonts w:asciiTheme="majorHAnsi" w:hAnsiTheme="majorHAnsi" w:eastAsiaTheme="majorEastAsia" w:cstheme="majorBidi"/>
      <w:b/>
      <w:bCs/>
      <w:sz w:val="32"/>
      <w:szCs w:val="32"/>
    </w:rPr>
  </w:style>
  <w:style w:type="character" w:customStyle="1" w:styleId="14">
    <w:name w:val="标题 3 Char"/>
    <w:basedOn w:val="9"/>
    <w:link w:val="4"/>
    <w:qFormat/>
    <w:uiPriority w:val="9"/>
    <w:rPr>
      <w:b/>
      <w:bCs/>
      <w:sz w:val="32"/>
      <w:szCs w:val="32"/>
    </w:rPr>
  </w:style>
  <w:style w:type="paragraph" w:customStyle="1"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608</Words>
  <Characters>3472</Characters>
  <Lines>28</Lines>
  <Paragraphs>8</Paragraphs>
  <TotalTime>12</TotalTime>
  <ScaleCrop>false</ScaleCrop>
  <LinksUpToDate>false</LinksUpToDate>
  <CharactersWithSpaces>4072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2013-12-17T01:13:00Z</dcterms:created>
  <dc:creator>gongqishun</dc:creator>
  <cp:lastModifiedBy>梅正刚</cp:lastModifiedBy>
  <dcterms:modified xsi:type="dcterms:W3CDTF">2021-04-27T09:27:17Z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5A7C4B8306734B339C432617EAB06360</vt:lpwstr>
  </property>
</Properties>
</file>